
<file path=[Content_Types].xml><?xml version="1.0" encoding="utf-8"?>
<Types xmlns="http://schemas.openxmlformats.org/package/2006/content-types">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F4D559C" w14:textId="77777777" w:rsidR="00D6488C" w:rsidRPr="00E776C6" w:rsidRDefault="00D6488C" w:rsidP="00D6488C">
      <w:pPr>
        <w:spacing w:after="160" w:line="278" w:lineRule="auto"/>
        <w:rPr>
          <w:rFonts w:ascii="Arial" w:hAnsi="Arial" w:cs="Arial"/>
          <w:color w:val="EE0000"/>
          <w:lang w:val="en-SG"/>
        </w:rPr>
      </w:pPr>
      <w:permStart w:id="1163557680" w:edGrp="everyone"/>
      <w:permEnd w:id="1163557680"/>
      <w:r w:rsidRPr="00E776C6">
        <w:rPr>
          <w:rFonts w:ascii="Arial" w:hAnsi="Arial" w:cs="Arial"/>
          <w:b/>
          <w:bCs/>
          <w:color w:val="EE0000"/>
          <w:lang w:val="en-SG"/>
        </w:rPr>
        <w:t>Dear Friend and Supporter of the Arts,</w:t>
      </w:r>
    </w:p>
    <w:p w14:paraId="58D64EE9" w14:textId="599F2C3C" w:rsidR="00D65BF7" w:rsidRPr="00217F19" w:rsidRDefault="00526486">
      <w:pPr>
        <w:spacing w:after="160" w:line="276" w:lineRule="auto"/>
      </w:pPr>
      <w:r w:rsidRPr="00526486">
        <w:rPr>
          <w:rFonts w:ascii="Arial" w:hAnsi="Arial" w:cs="Arial"/>
        </w:rPr>
        <w:t xml:space="preserve">We are pleased to invite your support for </w:t>
      </w:r>
      <w:r w:rsidRPr="00526486">
        <w:rPr>
          <w:rFonts w:ascii="Arial" w:hAnsi="Arial" w:cs="Arial"/>
          <w:b/>
          <w:bCs/>
          <w:i/>
          <w:iCs/>
        </w:rPr>
        <w:t>FlamencAsian 2026</w:t>
      </w:r>
      <w:r w:rsidRPr="00526486">
        <w:rPr>
          <w:rFonts w:ascii="Arial" w:hAnsi="Arial" w:cs="Arial"/>
        </w:rPr>
        <w:t>, a bold new Singapore-led contemporary flamenco production that brings artists across Asia into dialogue around one of the defining questions of our time:</w:t>
      </w:r>
    </w:p>
    <w:p w14:paraId="44BC18EF" w14:textId="77777777" w:rsidR="00D6488C" w:rsidRPr="00D6488C" w:rsidRDefault="00D6488C" w:rsidP="00D6488C">
      <w:pPr>
        <w:spacing w:after="160" w:line="278" w:lineRule="auto"/>
        <w:rPr>
          <w:rFonts w:ascii="Arial" w:hAnsi="Arial" w:cs="Arial"/>
          <w:i/>
          <w:iCs/>
          <w:lang w:val="en-SG"/>
        </w:rPr>
      </w:pPr>
      <w:r w:rsidRPr="00D6488C">
        <w:rPr>
          <w:rFonts w:ascii="Arial" w:hAnsi="Arial" w:cs="Arial"/>
          <w:i/>
          <w:iCs/>
          <w:lang w:val="en-SG"/>
        </w:rPr>
        <w:t>How do we preserve our humanity in a world facing fragmentation, uncertainty, and change?</w:t>
      </w:r>
    </w:p>
    <w:p w14:paraId="4894070E" w14:textId="77777777" w:rsidR="00D65BF7" w:rsidRPr="00217F19" w:rsidRDefault="00605E0C">
      <w:pPr>
        <w:spacing w:after="160" w:line="276" w:lineRule="auto"/>
      </w:pPr>
      <w:r w:rsidRPr="5EA042EA">
        <w:rPr>
          <w:rFonts w:ascii="Arial" w:hAnsi="Arial" w:cs="Arial"/>
          <w:b/>
          <w:bCs/>
          <w:lang w:val="en-SG"/>
        </w:rPr>
        <w:t xml:space="preserve">FlamencAsian 2026: </w:t>
      </w:r>
      <w:r w:rsidRPr="5EA042EA">
        <w:rPr>
          <w:rFonts w:ascii="Arial" w:hAnsi="Arial" w:cs="Arial"/>
          <w:b/>
          <w:bCs/>
          <w:i/>
          <w:iCs/>
          <w:lang w:val="en-SG"/>
        </w:rPr>
        <w:t>Tierra Rota, Viva Alma (Broken Earth, Living Soul)</w:t>
      </w:r>
      <w:r w:rsidR="00E2340B" w:rsidRPr="00E2340B">
        <w:rPr>
          <w:rFonts w:ascii="Arial" w:hAnsi="Arial" w:cs="Arial"/>
          <w:b/>
          <w:bCs/>
        </w:rPr>
        <w:t xml:space="preserve"> and </w:t>
      </w:r>
      <w:r w:rsidRPr="5EA042EA">
        <w:rPr>
          <w:rFonts w:ascii="Arial" w:hAnsi="Arial" w:cs="Arial"/>
          <w:b/>
          <w:bCs/>
          <w:i/>
          <w:iCs/>
          <w:lang w:val="en-SG"/>
        </w:rPr>
        <w:t xml:space="preserve">Fragmentos de Mañana (Fragments of Tomorrow) </w:t>
      </w:r>
      <w:r w:rsidR="00E2340B" w:rsidRPr="00E2340B">
        <w:rPr>
          <w:rFonts w:ascii="Arial" w:hAnsi="Arial" w:cs="Arial"/>
        </w:rPr>
        <w:t>comprises two</w:t>
      </w:r>
      <w:r w:rsidRPr="5EA042EA">
        <w:rPr>
          <w:rFonts w:ascii="Arial" w:hAnsi="Arial" w:cs="Arial"/>
          <w:lang w:val="en-SG"/>
        </w:rPr>
        <w:t xml:space="preserve"> original contemporary flamenco productions that </w:t>
      </w:r>
      <w:r w:rsidR="00E2340B" w:rsidRPr="00E2340B">
        <w:rPr>
          <w:rFonts w:ascii="Arial" w:hAnsi="Arial" w:cs="Arial"/>
        </w:rPr>
        <w:t>explore</w:t>
      </w:r>
      <w:r w:rsidRPr="5EA042EA">
        <w:rPr>
          <w:rFonts w:ascii="Arial" w:hAnsi="Arial" w:cs="Arial"/>
          <w:lang w:val="en-SG"/>
        </w:rPr>
        <w:t xml:space="preserve"> a world shaped by climate change, </w:t>
      </w:r>
      <w:r w:rsidR="00E2340B" w:rsidRPr="00E2340B">
        <w:rPr>
          <w:rFonts w:ascii="Arial" w:hAnsi="Arial" w:cs="Arial"/>
        </w:rPr>
        <w:t>resource scarcity</w:t>
      </w:r>
      <w:r w:rsidRPr="5EA042EA">
        <w:rPr>
          <w:rFonts w:ascii="Arial" w:hAnsi="Arial" w:cs="Arial"/>
          <w:lang w:val="en-SG"/>
        </w:rPr>
        <w:t xml:space="preserve">, technological disruption, and growing social </w:t>
      </w:r>
      <w:r w:rsidR="00E2340B" w:rsidRPr="00E2340B">
        <w:rPr>
          <w:rFonts w:ascii="Arial" w:hAnsi="Arial" w:cs="Arial"/>
        </w:rPr>
        <w:t>division.</w:t>
      </w:r>
      <w:r w:rsidRPr="5EA042EA">
        <w:rPr>
          <w:rFonts w:ascii="Arial" w:hAnsi="Arial" w:cs="Arial"/>
          <w:lang w:val="en-SG"/>
        </w:rPr>
        <w:t xml:space="preserve"> Through dance, </w:t>
      </w:r>
      <w:r w:rsidR="00E2340B" w:rsidRPr="00E2340B">
        <w:rPr>
          <w:rFonts w:ascii="Arial" w:hAnsi="Arial" w:cs="Arial"/>
        </w:rPr>
        <w:t xml:space="preserve">live </w:t>
      </w:r>
      <w:r w:rsidRPr="5EA042EA">
        <w:rPr>
          <w:rFonts w:ascii="Arial" w:hAnsi="Arial" w:cs="Arial"/>
          <w:lang w:val="en-SG"/>
        </w:rPr>
        <w:t xml:space="preserve">music, and visual storytelling, the </w:t>
      </w:r>
      <w:r w:rsidR="00E2340B" w:rsidRPr="00E2340B">
        <w:rPr>
          <w:rFonts w:ascii="Arial" w:hAnsi="Arial" w:cs="Arial"/>
        </w:rPr>
        <w:t>productions examine</w:t>
      </w:r>
      <w:r w:rsidRPr="5EA042EA">
        <w:rPr>
          <w:rFonts w:ascii="Arial" w:hAnsi="Arial" w:cs="Arial"/>
          <w:lang w:val="en-SG"/>
        </w:rPr>
        <w:t xml:space="preserve"> the fractures that define our era while </w:t>
      </w:r>
      <w:r w:rsidR="00E2340B" w:rsidRPr="00E2340B">
        <w:rPr>
          <w:rFonts w:ascii="Arial" w:hAnsi="Arial" w:cs="Arial"/>
        </w:rPr>
        <w:t>affirming</w:t>
      </w:r>
      <w:r w:rsidRPr="5EA042EA">
        <w:rPr>
          <w:rFonts w:ascii="Arial" w:hAnsi="Arial" w:cs="Arial"/>
          <w:lang w:val="en-SG"/>
        </w:rPr>
        <w:t xml:space="preserve"> the resilience of the human spirit.</w:t>
      </w:r>
    </w:p>
    <w:p w14:paraId="29E1624B" w14:textId="0BCC5301" w:rsidR="00D6488C" w:rsidRPr="002D53B1" w:rsidRDefault="00D6488C" w:rsidP="00D6488C">
      <w:pPr>
        <w:spacing w:after="160" w:line="278" w:lineRule="auto"/>
        <w:rPr>
          <w:rFonts w:ascii="Arial" w:hAnsi="Arial" w:cs="Arial"/>
          <w:lang w:val="en-SG"/>
        </w:rPr>
      </w:pPr>
      <w:r w:rsidRPr="002D53B1">
        <w:rPr>
          <w:rFonts w:ascii="Arial" w:hAnsi="Arial" w:cs="Arial"/>
          <w:lang w:val="en-SG"/>
        </w:rPr>
        <w:t xml:space="preserve">Rooted in flamenco’s enduring tradition of expressing struggle and survival, </w:t>
      </w:r>
      <w:r w:rsidRPr="00357502">
        <w:rPr>
          <w:rFonts w:ascii="Arial" w:hAnsi="Arial" w:cs="Arial"/>
          <w:b/>
          <w:bCs/>
          <w:lang w:val="en-SG"/>
        </w:rPr>
        <w:t>Flamen</w:t>
      </w:r>
      <w:r w:rsidR="00223374" w:rsidRPr="00357502">
        <w:rPr>
          <w:rFonts w:ascii="Arial" w:hAnsi="Arial" w:cs="Arial"/>
          <w:b/>
          <w:bCs/>
          <w:lang w:val="en-SG"/>
        </w:rPr>
        <w:t>cA</w:t>
      </w:r>
      <w:r w:rsidRPr="00357502">
        <w:rPr>
          <w:rFonts w:ascii="Arial" w:hAnsi="Arial" w:cs="Arial"/>
          <w:b/>
          <w:bCs/>
          <w:lang w:val="en-SG"/>
        </w:rPr>
        <w:t xml:space="preserve">sian </w:t>
      </w:r>
      <w:r w:rsidR="00223374" w:rsidRPr="00357502">
        <w:rPr>
          <w:rFonts w:ascii="Arial" w:hAnsi="Arial" w:cs="Arial"/>
          <w:b/>
          <w:bCs/>
          <w:lang w:val="en-SG"/>
        </w:rPr>
        <w:t>2026</w:t>
      </w:r>
      <w:r w:rsidR="00223374">
        <w:rPr>
          <w:rFonts w:ascii="Arial" w:hAnsi="Arial" w:cs="Arial"/>
          <w:lang w:val="en-SG"/>
        </w:rPr>
        <w:t xml:space="preserve"> </w:t>
      </w:r>
      <w:r w:rsidRPr="002D53B1">
        <w:rPr>
          <w:rFonts w:ascii="Arial" w:hAnsi="Arial" w:cs="Arial"/>
          <w:lang w:val="en-SG"/>
        </w:rPr>
        <w:t xml:space="preserve">reimagines the art form through an Asian lens, integrating contemporary dance, flamenco, live music, and interdisciplinary staging to create a deeply human and culturally resonant performance experience. </w:t>
      </w:r>
      <w:r w:rsidRPr="003C1F6B">
        <w:rPr>
          <w:rFonts w:ascii="Arial" w:hAnsi="Arial" w:cs="Arial"/>
          <w:lang w:val="en-SG"/>
        </w:rPr>
        <w:t>T</w:t>
      </w:r>
      <w:r w:rsidRPr="002D53B1">
        <w:rPr>
          <w:rFonts w:ascii="Arial" w:hAnsi="Arial" w:cs="Arial"/>
          <w:lang w:val="en-SG"/>
        </w:rPr>
        <w:t>he work reflects on a fragmented world while searching for pathways toward collective transformation and unity.</w:t>
      </w:r>
    </w:p>
    <w:p w14:paraId="0D58251F" w14:textId="5BE3EC42" w:rsidR="00D6488C" w:rsidRPr="00D6488C" w:rsidRDefault="00D6488C" w:rsidP="00D6488C">
      <w:pPr>
        <w:spacing w:after="160" w:line="278" w:lineRule="auto"/>
        <w:rPr>
          <w:rFonts w:ascii="Arial" w:hAnsi="Arial" w:cs="Arial"/>
          <w:lang w:val="en-SG"/>
        </w:rPr>
      </w:pPr>
      <w:r w:rsidRPr="002D53B1">
        <w:rPr>
          <w:rFonts w:ascii="Arial" w:hAnsi="Arial" w:cs="Arial"/>
          <w:lang w:val="en-SG"/>
        </w:rPr>
        <w:t>At a time when societies across the world are navigating instability and division, we believe the arts play an essential role in fostering dialogue, empathy, and shared reflection.</w:t>
      </w:r>
      <w:r w:rsidRPr="003C1F6B">
        <w:rPr>
          <w:rFonts w:ascii="Arial" w:hAnsi="Arial" w:cs="Arial"/>
          <w:lang w:val="en-SG"/>
        </w:rPr>
        <w:t xml:space="preserve"> </w:t>
      </w:r>
      <w:bookmarkStart w:id="0" w:name="_GoBack"/>
      <w:bookmarkEnd w:id="0"/>
    </w:p>
    <w:p w14:paraId="7F937BF0" w14:textId="1D23CD4B" w:rsidR="00D6488C" w:rsidRPr="00D6488C" w:rsidRDefault="5EA042EA" w:rsidP="00D6488C">
      <w:pPr>
        <w:spacing w:after="160" w:line="278" w:lineRule="auto"/>
        <w:rPr>
          <w:rFonts w:ascii="Arial" w:hAnsi="Arial" w:cs="Arial"/>
          <w:lang w:val="en-SG"/>
        </w:rPr>
      </w:pPr>
      <w:r w:rsidRPr="5EA042EA">
        <w:rPr>
          <w:rFonts w:ascii="Arial" w:hAnsi="Arial" w:cs="Arial"/>
          <w:lang w:val="en-SG"/>
        </w:rPr>
        <w:t>More than a performance, </w:t>
      </w:r>
      <w:r w:rsidRPr="5EA042EA">
        <w:rPr>
          <w:rFonts w:ascii="Arial" w:hAnsi="Arial" w:cs="Arial"/>
          <w:b/>
          <w:bCs/>
          <w:i/>
          <w:iCs/>
          <w:lang w:val="en-SG"/>
        </w:rPr>
        <w:t xml:space="preserve">Tierra Rota, Viva Alma / Fragmentos de </w:t>
      </w:r>
      <w:proofErr w:type="gramStart"/>
      <w:r w:rsidRPr="5EA042EA">
        <w:rPr>
          <w:rFonts w:ascii="Arial" w:hAnsi="Arial" w:cs="Arial"/>
          <w:b/>
          <w:bCs/>
          <w:i/>
          <w:iCs/>
          <w:lang w:val="en-SG"/>
        </w:rPr>
        <w:t xml:space="preserve">Mañana </w:t>
      </w:r>
      <w:r w:rsidRPr="5EA042EA">
        <w:rPr>
          <w:rFonts w:ascii="Arial" w:hAnsi="Arial" w:cs="Arial"/>
          <w:lang w:val="en-SG"/>
        </w:rPr>
        <w:t xml:space="preserve"> is</w:t>
      </w:r>
      <w:proofErr w:type="gramEnd"/>
      <w:r w:rsidRPr="5EA042EA">
        <w:rPr>
          <w:rFonts w:ascii="Arial" w:hAnsi="Arial" w:cs="Arial"/>
          <w:lang w:val="en-SG"/>
        </w:rPr>
        <w:t xml:space="preserve"> an invitation to reflect on our shared future and the values that connect us as human beings.</w:t>
      </w:r>
    </w:p>
    <w:p w14:paraId="66B6950A" w14:textId="77777777" w:rsidR="00D65BF7" w:rsidRPr="00217F19" w:rsidRDefault="738409D1">
      <w:pPr>
        <w:spacing w:after="160" w:line="276" w:lineRule="auto"/>
      </w:pPr>
      <w:r w:rsidRPr="738409D1">
        <w:rPr>
          <w:rFonts w:ascii="Arial" w:hAnsi="Arial" w:cs="Arial"/>
        </w:rPr>
        <w:t xml:space="preserve">To </w:t>
      </w:r>
      <w:proofErr w:type="spellStart"/>
      <w:r w:rsidRPr="738409D1">
        <w:rPr>
          <w:rFonts w:ascii="Arial" w:hAnsi="Arial" w:cs="Arial"/>
        </w:rPr>
        <w:t>realise</w:t>
      </w:r>
      <w:proofErr w:type="spellEnd"/>
      <w:r w:rsidRPr="738409D1">
        <w:rPr>
          <w:rFonts w:ascii="Arial" w:hAnsi="Arial" w:cs="Arial"/>
        </w:rPr>
        <w:t xml:space="preserve"> this ambitious project at the artistic and production quality envisioned, Flamenco Sin Fronteras is seeking </w:t>
      </w:r>
      <w:r w:rsidRPr="738409D1">
        <w:rPr>
          <w:rFonts w:ascii="Arial" w:hAnsi="Arial" w:cs="Arial"/>
          <w:b/>
          <w:bCs/>
        </w:rPr>
        <w:t>S$35,000–45,000</w:t>
      </w:r>
      <w:r w:rsidRPr="738409D1">
        <w:rPr>
          <w:rFonts w:ascii="Arial" w:hAnsi="Arial" w:cs="Arial"/>
        </w:rPr>
        <w:t xml:space="preserve"> in philanthropic, foundation, </w:t>
      </w:r>
      <w:proofErr w:type="spellStart"/>
      <w:r w:rsidRPr="738409D1">
        <w:rPr>
          <w:rFonts w:ascii="Arial" w:hAnsi="Arial" w:cs="Arial"/>
        </w:rPr>
        <w:t>grantmaker</w:t>
      </w:r>
      <w:proofErr w:type="spellEnd"/>
      <w:r w:rsidRPr="738409D1">
        <w:rPr>
          <w:rFonts w:ascii="Arial" w:hAnsi="Arial" w:cs="Arial"/>
        </w:rPr>
        <w:t>, and sponsor support, in addition to ticket revenue. Your support will help us create a distinctive Singapore-based work with measurable artistic, educational, audience-development, and regional collaboration outcomes.</w:t>
      </w:r>
    </w:p>
    <w:p w14:paraId="379247B9" w14:textId="0CC61F8C" w:rsidR="738409D1" w:rsidRDefault="738409D1" w:rsidP="738409D1">
      <w:pPr>
        <w:spacing w:after="160" w:line="276" w:lineRule="auto"/>
        <w:rPr>
          <w:rFonts w:ascii="Arial" w:hAnsi="Arial" w:cs="Arial"/>
        </w:rPr>
      </w:pPr>
    </w:p>
    <w:p w14:paraId="3426D0D0" w14:textId="77777777" w:rsidR="00D65BF7" w:rsidRPr="00217F19" w:rsidRDefault="006352FD">
      <w:pPr>
        <w:spacing w:after="160" w:line="276" w:lineRule="auto"/>
      </w:pPr>
      <w:r w:rsidRPr="006352FD">
        <w:rPr>
          <w:rFonts w:ascii="Arial" w:hAnsi="Arial" w:cs="Arial"/>
        </w:rPr>
        <w:lastRenderedPageBreak/>
        <w:t>Funding support</w:t>
      </w:r>
      <w:r w:rsidRPr="00D6488C">
        <w:rPr>
          <w:rFonts w:ascii="Arial" w:hAnsi="Arial" w:cs="Arial"/>
          <w:lang w:val="en-SG"/>
        </w:rPr>
        <w:t xml:space="preserve"> will directly </w:t>
      </w:r>
      <w:r w:rsidRPr="006352FD">
        <w:rPr>
          <w:rFonts w:ascii="Arial" w:hAnsi="Arial" w:cs="Arial"/>
        </w:rPr>
        <w:t>enable</w:t>
      </w:r>
      <w:r w:rsidRPr="00D6488C">
        <w:rPr>
          <w:rFonts w:ascii="Arial" w:hAnsi="Arial" w:cs="Arial"/>
          <w:lang w:val="en-SG"/>
        </w:rPr>
        <w:t>:</w:t>
      </w:r>
    </w:p>
    <w:p w14:paraId="7C1F7583" w14:textId="77777777" w:rsidR="00D6488C" w:rsidRPr="00D6488C" w:rsidRDefault="00D6488C" w:rsidP="00357502">
      <w:pPr>
        <w:numPr>
          <w:ilvl w:val="0"/>
          <w:numId w:val="15"/>
        </w:numPr>
        <w:spacing w:line="278" w:lineRule="auto"/>
        <w:rPr>
          <w:rFonts w:ascii="Arial" w:hAnsi="Arial" w:cs="Arial"/>
          <w:lang w:val="en-SG"/>
        </w:rPr>
      </w:pPr>
      <w:r w:rsidRPr="00D6488C">
        <w:rPr>
          <w:rFonts w:ascii="Arial" w:hAnsi="Arial" w:cs="Arial"/>
          <w:lang w:val="en-SG"/>
        </w:rPr>
        <w:t>Artistic creation and choreography</w:t>
      </w:r>
    </w:p>
    <w:p w14:paraId="5DEC22A4" w14:textId="77777777" w:rsidR="00D6488C" w:rsidRPr="00D6488C" w:rsidRDefault="00D6488C" w:rsidP="00357502">
      <w:pPr>
        <w:numPr>
          <w:ilvl w:val="0"/>
          <w:numId w:val="15"/>
        </w:numPr>
        <w:spacing w:line="278" w:lineRule="auto"/>
        <w:rPr>
          <w:rFonts w:ascii="Arial" w:hAnsi="Arial" w:cs="Arial"/>
          <w:lang w:val="en-SG"/>
        </w:rPr>
      </w:pPr>
      <w:r w:rsidRPr="00D6488C">
        <w:rPr>
          <w:rFonts w:ascii="Arial" w:hAnsi="Arial" w:cs="Arial"/>
          <w:lang w:val="en-SG"/>
        </w:rPr>
        <w:t>Musicians, dancers, and creative collaborators</w:t>
      </w:r>
    </w:p>
    <w:p w14:paraId="46F9D7C0" w14:textId="77777777" w:rsidR="00D6488C" w:rsidRPr="00D6488C" w:rsidRDefault="00D6488C" w:rsidP="00357502">
      <w:pPr>
        <w:numPr>
          <w:ilvl w:val="0"/>
          <w:numId w:val="15"/>
        </w:numPr>
        <w:spacing w:line="278" w:lineRule="auto"/>
        <w:rPr>
          <w:rFonts w:ascii="Arial" w:hAnsi="Arial" w:cs="Arial"/>
          <w:lang w:val="en-SG"/>
        </w:rPr>
      </w:pPr>
      <w:r w:rsidRPr="00D6488C">
        <w:rPr>
          <w:rFonts w:ascii="Arial" w:hAnsi="Arial" w:cs="Arial"/>
          <w:lang w:val="en-SG"/>
        </w:rPr>
        <w:t>Production design, lighting, and technical elements</w:t>
      </w:r>
    </w:p>
    <w:p w14:paraId="79D6C959" w14:textId="77777777" w:rsidR="00D6488C" w:rsidRPr="00D6488C" w:rsidRDefault="00D6488C" w:rsidP="00357502">
      <w:pPr>
        <w:numPr>
          <w:ilvl w:val="0"/>
          <w:numId w:val="15"/>
        </w:numPr>
        <w:spacing w:line="278" w:lineRule="auto"/>
        <w:rPr>
          <w:rFonts w:ascii="Arial" w:hAnsi="Arial" w:cs="Arial"/>
          <w:lang w:val="en-SG"/>
        </w:rPr>
      </w:pPr>
      <w:r w:rsidRPr="00D6488C">
        <w:rPr>
          <w:rFonts w:ascii="Arial" w:hAnsi="Arial" w:cs="Arial"/>
          <w:lang w:val="en-SG"/>
        </w:rPr>
        <w:t>Community engagement and educational activities</w:t>
      </w:r>
    </w:p>
    <w:p w14:paraId="3FF74B0D" w14:textId="77777777" w:rsidR="00D6488C" w:rsidRPr="00D6488C" w:rsidRDefault="00D6488C" w:rsidP="00357502">
      <w:pPr>
        <w:numPr>
          <w:ilvl w:val="0"/>
          <w:numId w:val="15"/>
        </w:numPr>
        <w:spacing w:line="278" w:lineRule="auto"/>
        <w:rPr>
          <w:rFonts w:ascii="Arial" w:hAnsi="Arial" w:cs="Arial"/>
          <w:lang w:val="en-SG"/>
        </w:rPr>
      </w:pPr>
      <w:r w:rsidRPr="00D6488C">
        <w:rPr>
          <w:rFonts w:ascii="Arial" w:hAnsi="Arial" w:cs="Arial"/>
          <w:lang w:val="en-SG"/>
        </w:rPr>
        <w:t>Accessibility initiatives and audience development</w:t>
      </w:r>
    </w:p>
    <w:p w14:paraId="0D0704F9" w14:textId="77777777" w:rsidR="00D6488C" w:rsidRPr="00D6488C" w:rsidRDefault="00D6488C" w:rsidP="00357502">
      <w:pPr>
        <w:numPr>
          <w:ilvl w:val="0"/>
          <w:numId w:val="15"/>
        </w:numPr>
        <w:spacing w:line="278" w:lineRule="auto"/>
        <w:rPr>
          <w:rFonts w:ascii="Arial" w:hAnsi="Arial" w:cs="Arial"/>
          <w:lang w:val="en-SG"/>
        </w:rPr>
      </w:pPr>
      <w:r w:rsidRPr="00D6488C">
        <w:rPr>
          <w:rFonts w:ascii="Arial" w:hAnsi="Arial" w:cs="Arial"/>
          <w:lang w:val="en-SG"/>
        </w:rPr>
        <w:t>Fair remuneration for artists and arts workers</w:t>
      </w:r>
    </w:p>
    <w:p w14:paraId="1A7E8992" w14:textId="26A62545" w:rsidR="00D65BF7" w:rsidRPr="00217F19" w:rsidRDefault="00357502">
      <w:pPr>
        <w:spacing w:after="160" w:line="276" w:lineRule="auto"/>
      </w:pPr>
      <w:r>
        <w:rPr>
          <w:rFonts w:ascii="Arial" w:hAnsi="Arial" w:cs="Arial"/>
        </w:rPr>
        <w:br/>
      </w:r>
      <w:r w:rsidR="00F605C9" w:rsidRPr="00F605C9">
        <w:rPr>
          <w:rFonts w:ascii="Arial" w:hAnsi="Arial" w:cs="Arial"/>
        </w:rPr>
        <w:t xml:space="preserve">With your partnership, </w:t>
      </w:r>
      <w:r w:rsidR="00F605C9" w:rsidRPr="00F605C9">
        <w:rPr>
          <w:rFonts w:ascii="Arial" w:hAnsi="Arial" w:cs="Arial"/>
          <w:b/>
          <w:bCs/>
          <w:i/>
          <w:iCs/>
        </w:rPr>
        <w:t>FlamencAsian 2026</w:t>
      </w:r>
      <w:r w:rsidR="00F605C9" w:rsidRPr="00F605C9">
        <w:rPr>
          <w:rFonts w:ascii="Arial" w:hAnsi="Arial" w:cs="Arial"/>
        </w:rPr>
        <w:t xml:space="preserve"> will reach live audiences of up to </w:t>
      </w:r>
      <w:r w:rsidR="00F605C9" w:rsidRPr="00357502">
        <w:rPr>
          <w:rFonts w:ascii="Arial" w:hAnsi="Arial" w:cs="Arial"/>
          <w:b/>
          <w:bCs/>
        </w:rPr>
        <w:t xml:space="preserve">600 </w:t>
      </w:r>
      <w:r w:rsidR="00F605C9" w:rsidRPr="00F605C9">
        <w:rPr>
          <w:rFonts w:ascii="Arial" w:hAnsi="Arial" w:cs="Arial"/>
        </w:rPr>
        <w:t xml:space="preserve">people across three performances, engage up to </w:t>
      </w:r>
      <w:r w:rsidR="00F605C9" w:rsidRPr="00357502">
        <w:rPr>
          <w:rFonts w:ascii="Arial" w:hAnsi="Arial" w:cs="Arial"/>
          <w:b/>
          <w:bCs/>
        </w:rPr>
        <w:t>10,000</w:t>
      </w:r>
      <w:r w:rsidR="00F605C9" w:rsidRPr="00F605C9">
        <w:rPr>
          <w:rFonts w:ascii="Arial" w:hAnsi="Arial" w:cs="Arial"/>
        </w:rPr>
        <w:t xml:space="preserve"> people through physical and digital outreach, generate new teaching and choreography materials for future students, and strengthen cross-border cultural collaboration opportunities into 2027.</w:t>
      </w:r>
    </w:p>
    <w:p w14:paraId="1E0DDC20" w14:textId="77777777" w:rsidR="00D65BF7" w:rsidRPr="00217F19" w:rsidRDefault="00305021">
      <w:pPr>
        <w:spacing w:after="160" w:line="276" w:lineRule="auto"/>
      </w:pPr>
      <w:r w:rsidRPr="00305021">
        <w:rPr>
          <w:rFonts w:ascii="Arial" w:hAnsi="Arial" w:cs="Arial"/>
        </w:rPr>
        <w:t xml:space="preserve">We would be grateful for the opportunity to discuss how your foundation or </w:t>
      </w:r>
      <w:proofErr w:type="spellStart"/>
      <w:r w:rsidRPr="00305021">
        <w:rPr>
          <w:rFonts w:ascii="Arial" w:hAnsi="Arial" w:cs="Arial"/>
        </w:rPr>
        <w:t>organisation</w:t>
      </w:r>
      <w:proofErr w:type="spellEnd"/>
      <w:r w:rsidRPr="00305021">
        <w:rPr>
          <w:rFonts w:ascii="Arial" w:hAnsi="Arial" w:cs="Arial"/>
        </w:rPr>
        <w:t xml:space="preserve"> might support this work through a grant, donation, sponsorship, or matched-giving arrangement. Budget details, programme information, and supporting materials are included for your review.</w:t>
      </w:r>
    </w:p>
    <w:p w14:paraId="3E39E195" w14:textId="77777777" w:rsidR="00D65BF7" w:rsidRPr="00217F19" w:rsidRDefault="4ABC2926">
      <w:pPr>
        <w:spacing w:after="160" w:line="276" w:lineRule="auto"/>
      </w:pPr>
      <w:r w:rsidRPr="4ABC2926">
        <w:rPr>
          <w:rFonts w:ascii="Arial" w:hAnsi="Arial" w:cs="Arial"/>
        </w:rPr>
        <w:t>Thank you for considering this request and for supporting artistic excellence, cultural exchange, and community connection through the arts. We would welcome a conversation at your convenience and would be pleased to provide any further information required.</w:t>
      </w:r>
    </w:p>
    <w:p w14:paraId="096E088A" w14:textId="72B8AD12" w:rsidR="4ABC2926" w:rsidRDefault="4ABC2926" w:rsidP="00145BBB">
      <w:pPr>
        <w:rPr>
          <w:rFonts w:ascii="Arial" w:hAnsi="Arial" w:cs="Arial"/>
        </w:rPr>
      </w:pPr>
    </w:p>
    <w:p w14:paraId="5D3863CD" w14:textId="1EE335B2" w:rsidR="002D53B1" w:rsidRDefault="5EA042EA" w:rsidP="00E772A1">
      <w:pPr>
        <w:rPr>
          <w:rFonts w:ascii="Arial" w:hAnsi="Arial" w:cs="Arial"/>
          <w:lang w:val="en-SG"/>
        </w:rPr>
      </w:pPr>
      <w:r w:rsidRPr="5EA042EA">
        <w:rPr>
          <w:rFonts w:ascii="Arial" w:hAnsi="Arial" w:cs="Arial"/>
          <w:lang w:val="en-SG"/>
        </w:rPr>
        <w:t>Warm regards,</w:t>
      </w:r>
    </w:p>
    <w:p w14:paraId="49C9594D" w14:textId="1314774A" w:rsidR="00E772A1" w:rsidRPr="00E772A1" w:rsidRDefault="00E772A1" w:rsidP="00E772A1">
      <w:pPr>
        <w:rPr>
          <w:rFonts w:ascii="Arial" w:hAnsi="Arial" w:cs="Arial"/>
          <w:sz w:val="16"/>
          <w:lang w:val="en-SG"/>
        </w:rPr>
      </w:pPr>
      <w:r w:rsidRPr="00E772A1">
        <w:rPr>
          <w:rFonts w:ascii="Arial" w:hAnsi="Arial" w:cs="Arial"/>
          <w:noProof/>
          <w:lang w:val="en-SG"/>
        </w:rPr>
        <w:drawing>
          <wp:anchor distT="0" distB="0" distL="114300" distR="114300" simplePos="0" relativeHeight="251658240" behindDoc="1" locked="0" layoutInCell="1" allowOverlap="1" wp14:anchorId="0E434E4D" wp14:editId="18B7D8B0">
            <wp:simplePos x="0" y="0"/>
            <wp:positionH relativeFrom="column">
              <wp:posOffset>2672715</wp:posOffset>
            </wp:positionH>
            <wp:positionV relativeFrom="paragraph">
              <wp:posOffset>74367</wp:posOffset>
            </wp:positionV>
            <wp:extent cx="1616869" cy="739140"/>
            <wp:effectExtent l="0" t="0" r="2540" b="3810"/>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616869" cy="739140"/>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ascii="Arial" w:hAnsi="Arial" w:cs="Arial"/>
          <w:sz w:val="16"/>
          <w:lang w:val="en-SG"/>
        </w:rPr>
        <w:t xml:space="preserve">        </w:t>
      </w:r>
      <w:r w:rsidRPr="00E772A1">
        <w:rPr>
          <w:rFonts w:ascii="Arial" w:hAnsi="Arial" w:cs="Arial"/>
          <w:noProof/>
          <w:lang w:val="en-SG"/>
        </w:rPr>
        <w:drawing>
          <wp:inline distT="0" distB="0" distL="0" distR="0" wp14:anchorId="46E08784" wp14:editId="3632A9A9">
            <wp:extent cx="1211580" cy="977766"/>
            <wp:effectExtent l="0" t="0" r="762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224424" cy="988131"/>
                    </a:xfrm>
                    <a:prstGeom prst="rect">
                      <a:avLst/>
                    </a:prstGeom>
                    <a:noFill/>
                    <a:ln>
                      <a:noFill/>
                    </a:ln>
                  </pic:spPr>
                </pic:pic>
              </a:graphicData>
            </a:graphic>
          </wp:inline>
        </w:drawing>
      </w:r>
    </w:p>
    <w:tbl>
      <w:tblPr>
        <w:tblStyle w:val="TableGrid"/>
        <w:tblW w:w="0" w:type="auto"/>
        <w:tblBorders>
          <w:top w:val="none" w:sz="12" w:space="0" w:color="000000" w:themeColor="text1"/>
          <w:left w:val="none" w:sz="12" w:space="0" w:color="000000" w:themeColor="text1"/>
          <w:bottom w:val="none" w:sz="12" w:space="0" w:color="000000" w:themeColor="text1"/>
          <w:right w:val="none" w:sz="12" w:space="0" w:color="000000" w:themeColor="text1"/>
          <w:insideH w:val="none" w:sz="12" w:space="0" w:color="000000" w:themeColor="text1"/>
          <w:insideV w:val="none" w:sz="12" w:space="0" w:color="000000" w:themeColor="text1"/>
        </w:tblBorders>
        <w:tblLook w:val="06A0" w:firstRow="1" w:lastRow="0" w:firstColumn="1" w:lastColumn="0" w:noHBand="1" w:noVBand="1"/>
      </w:tblPr>
      <w:tblGrid>
        <w:gridCol w:w="4148"/>
        <w:gridCol w:w="4148"/>
      </w:tblGrid>
      <w:tr w:rsidR="5EA042EA" w14:paraId="6F4F2213" w14:textId="77777777" w:rsidTr="3DCD4C42">
        <w:trPr>
          <w:trHeight w:val="300"/>
        </w:trPr>
        <w:tc>
          <w:tcPr>
            <w:tcW w:w="4148" w:type="dxa"/>
          </w:tcPr>
          <w:p w14:paraId="5FF7D8F2" w14:textId="03914EBB" w:rsidR="5EA042EA" w:rsidRPr="00357502" w:rsidRDefault="5EA042EA" w:rsidP="5EA042EA">
            <w:pPr>
              <w:rPr>
                <w:rFonts w:ascii="Arial" w:eastAsia="Arial" w:hAnsi="Arial" w:cs="Arial"/>
                <w:b/>
                <w:bCs/>
                <w:sz w:val="22"/>
                <w:szCs w:val="22"/>
                <w:lang w:val="en-SG"/>
              </w:rPr>
            </w:pPr>
            <w:r w:rsidRPr="00357502">
              <w:rPr>
                <w:rFonts w:ascii="Arial" w:eastAsia="Arial" w:hAnsi="Arial" w:cs="Arial"/>
                <w:b/>
                <w:bCs/>
                <w:sz w:val="22"/>
                <w:szCs w:val="22"/>
                <w:lang w:val="en-SG"/>
              </w:rPr>
              <w:t>Daphne Huang Vargas</w:t>
            </w:r>
          </w:p>
          <w:p w14:paraId="2146DCF4" w14:textId="0BDE81A6" w:rsidR="5EA042EA" w:rsidRPr="00357502" w:rsidRDefault="5EA042EA" w:rsidP="5EA042EA">
            <w:pPr>
              <w:rPr>
                <w:rFonts w:ascii="Arial" w:eastAsia="Arial" w:hAnsi="Arial" w:cs="Arial"/>
                <w:b/>
                <w:bCs/>
                <w:sz w:val="22"/>
                <w:szCs w:val="22"/>
                <w:lang w:val="en-SG"/>
              </w:rPr>
            </w:pPr>
            <w:r w:rsidRPr="00357502">
              <w:rPr>
                <w:rFonts w:ascii="Arial" w:eastAsia="Arial" w:hAnsi="Arial" w:cs="Arial"/>
                <w:b/>
                <w:bCs/>
                <w:sz w:val="22"/>
                <w:szCs w:val="22"/>
                <w:lang w:val="en-SG"/>
              </w:rPr>
              <w:t>Director &amp; Producer</w:t>
            </w:r>
          </w:p>
          <w:p w14:paraId="66F7F46D" w14:textId="77777777" w:rsidR="00357502" w:rsidRDefault="00357502" w:rsidP="5EA042EA"/>
          <w:p w14:paraId="5F8A9541" w14:textId="4A70DDC0" w:rsidR="5EA042EA" w:rsidRDefault="00FB377B" w:rsidP="5EA042EA">
            <w:pPr>
              <w:rPr>
                <w:rFonts w:ascii="Arial" w:eastAsia="Arial" w:hAnsi="Arial" w:cs="Arial"/>
                <w:sz w:val="22"/>
                <w:szCs w:val="22"/>
                <w:lang w:val="en-SG"/>
              </w:rPr>
            </w:pPr>
            <w:hyperlink r:id="rId10">
              <w:r w:rsidR="5EA042EA" w:rsidRPr="5EA042EA">
                <w:rPr>
                  <w:rStyle w:val="Hyperlink"/>
                  <w:rFonts w:ascii="Arial" w:eastAsia="Arial" w:hAnsi="Arial" w:cs="Arial"/>
                  <w:sz w:val="22"/>
                  <w:szCs w:val="22"/>
                  <w:lang w:val="en-SG"/>
                </w:rPr>
                <w:t>daphne@flamencosinfronteras.com.sg</w:t>
              </w:r>
            </w:hyperlink>
            <w:r w:rsidR="5EA042EA">
              <w:br/>
            </w:r>
            <w:r w:rsidR="5EA042EA" w:rsidRPr="5EA042EA">
              <w:rPr>
                <w:rFonts w:ascii="Arial" w:eastAsia="Arial" w:hAnsi="Arial" w:cs="Arial"/>
                <w:sz w:val="22"/>
                <w:szCs w:val="22"/>
                <w:lang w:val="en-SG"/>
              </w:rPr>
              <w:t>Phone: +6597420637</w:t>
            </w:r>
          </w:p>
          <w:p w14:paraId="21E2A391" w14:textId="41350E90" w:rsidR="5EA042EA" w:rsidRDefault="5EA042EA" w:rsidP="5EA042EA">
            <w:pPr>
              <w:rPr>
                <w:rFonts w:ascii="Arial" w:eastAsia="Arial" w:hAnsi="Arial" w:cs="Arial"/>
                <w:sz w:val="22"/>
                <w:szCs w:val="22"/>
                <w:lang w:val="en-SG"/>
              </w:rPr>
            </w:pPr>
          </w:p>
        </w:tc>
        <w:tc>
          <w:tcPr>
            <w:tcW w:w="4148" w:type="dxa"/>
          </w:tcPr>
          <w:p w14:paraId="42B47F4A" w14:textId="0D35DC8F" w:rsidR="5EA042EA" w:rsidRPr="00357502" w:rsidRDefault="5EA042EA" w:rsidP="5EA042EA">
            <w:pPr>
              <w:rPr>
                <w:rFonts w:ascii="Arial" w:eastAsia="Arial" w:hAnsi="Arial" w:cs="Arial"/>
                <w:b/>
                <w:bCs/>
                <w:sz w:val="22"/>
                <w:szCs w:val="22"/>
                <w:lang w:val="en-SG"/>
              </w:rPr>
            </w:pPr>
            <w:r w:rsidRPr="00357502">
              <w:rPr>
                <w:rFonts w:ascii="Arial" w:eastAsia="Arial" w:hAnsi="Arial" w:cs="Arial"/>
                <w:b/>
                <w:bCs/>
                <w:sz w:val="22"/>
                <w:szCs w:val="22"/>
                <w:lang w:val="en-SG"/>
              </w:rPr>
              <w:t>Antonio Vargas</w:t>
            </w:r>
          </w:p>
          <w:p w14:paraId="6EACF341" w14:textId="3E8C035B" w:rsidR="5EA042EA" w:rsidRPr="00357502" w:rsidRDefault="5EA042EA" w:rsidP="5EA042EA">
            <w:pPr>
              <w:rPr>
                <w:rFonts w:ascii="Arial" w:eastAsia="Arial" w:hAnsi="Arial" w:cs="Arial"/>
                <w:b/>
                <w:bCs/>
                <w:sz w:val="22"/>
                <w:szCs w:val="22"/>
                <w:lang w:val="en-SG"/>
              </w:rPr>
            </w:pPr>
            <w:r w:rsidRPr="00357502">
              <w:rPr>
                <w:rFonts w:ascii="Arial" w:eastAsia="Arial" w:hAnsi="Arial" w:cs="Arial"/>
                <w:b/>
                <w:bCs/>
                <w:sz w:val="22"/>
                <w:szCs w:val="22"/>
                <w:lang w:val="en-SG"/>
              </w:rPr>
              <w:t>Artistic Director</w:t>
            </w:r>
          </w:p>
          <w:p w14:paraId="40500128" w14:textId="77777777" w:rsidR="00357502" w:rsidRDefault="00357502" w:rsidP="5EA042EA"/>
          <w:p w14:paraId="6C59549F" w14:textId="5168E618" w:rsidR="5EA042EA" w:rsidRDefault="00FB377B" w:rsidP="5EA042EA">
            <w:pPr>
              <w:rPr>
                <w:rFonts w:ascii="Arial" w:eastAsia="Arial" w:hAnsi="Arial" w:cs="Arial"/>
                <w:sz w:val="22"/>
                <w:szCs w:val="22"/>
                <w:lang w:val="en-SG"/>
              </w:rPr>
            </w:pPr>
            <w:hyperlink r:id="rId11">
              <w:r w:rsidR="5EA042EA" w:rsidRPr="5EA042EA">
                <w:rPr>
                  <w:rStyle w:val="Hyperlink"/>
                  <w:rFonts w:ascii="Arial" w:eastAsia="Arial" w:hAnsi="Arial" w:cs="Arial"/>
                  <w:sz w:val="22"/>
                  <w:szCs w:val="22"/>
                  <w:lang w:val="en-SG"/>
                </w:rPr>
                <w:t>maestrovargas@hotmail.com</w:t>
              </w:r>
            </w:hyperlink>
            <w:r w:rsidR="5EA042EA" w:rsidRPr="5EA042EA">
              <w:rPr>
                <w:rFonts w:ascii="Arial" w:eastAsia="Arial" w:hAnsi="Arial" w:cs="Arial"/>
                <w:sz w:val="22"/>
                <w:szCs w:val="22"/>
                <w:lang w:val="en-SG"/>
              </w:rPr>
              <w:t xml:space="preserve"> </w:t>
            </w:r>
            <w:r w:rsidR="5EA042EA">
              <w:br/>
            </w:r>
            <w:r w:rsidR="5EA042EA" w:rsidRPr="5EA042EA">
              <w:rPr>
                <w:rFonts w:ascii="Arial" w:eastAsia="Arial" w:hAnsi="Arial" w:cs="Arial"/>
                <w:sz w:val="22"/>
                <w:szCs w:val="22"/>
                <w:lang w:val="en-SG"/>
              </w:rPr>
              <w:t>Phone: +6597420637</w:t>
            </w:r>
          </w:p>
          <w:p w14:paraId="47AF792A" w14:textId="633DA46A" w:rsidR="5EA042EA" w:rsidRDefault="5EA042EA" w:rsidP="5EA042EA">
            <w:pPr>
              <w:rPr>
                <w:rFonts w:ascii="Arial" w:eastAsia="Arial" w:hAnsi="Arial" w:cs="Arial"/>
                <w:sz w:val="22"/>
                <w:szCs w:val="22"/>
                <w:lang w:val="en-SG"/>
              </w:rPr>
            </w:pPr>
          </w:p>
        </w:tc>
      </w:tr>
    </w:tbl>
    <w:p w14:paraId="5F896B7D" w14:textId="0D7729C2" w:rsidR="00537AF1" w:rsidRPr="00357502" w:rsidRDefault="00FB377B" w:rsidP="3D4D4BC9">
      <w:pPr>
        <w:spacing w:after="160" w:line="278" w:lineRule="auto"/>
      </w:pPr>
      <w:hyperlink r:id="rId12">
        <w:r w:rsidR="3D4D4BC9" w:rsidRPr="3D4D4BC9">
          <w:rPr>
            <w:rStyle w:val="Hyperlink"/>
            <w:rFonts w:ascii="Arial" w:eastAsia="Arial" w:hAnsi="Arial" w:cs="Arial"/>
            <w:b/>
            <w:bCs/>
            <w:i/>
            <w:iCs/>
            <w:color w:val="FF0000"/>
            <w:sz w:val="20"/>
            <w:szCs w:val="20"/>
            <w:lang w:val="en-SG"/>
          </w:rPr>
          <w:t>Click Here for our Online Donation Form</w:t>
        </w:r>
      </w:hyperlink>
      <w:r w:rsidR="3D4D4BC9" w:rsidRPr="3D4D4BC9">
        <w:rPr>
          <w:rFonts w:ascii="Arial" w:eastAsia="Arial" w:hAnsi="Arial" w:cs="Arial"/>
          <w:b/>
          <w:bCs/>
          <w:i/>
          <w:iCs/>
          <w:color w:val="FF0000"/>
          <w:sz w:val="20"/>
          <w:szCs w:val="20"/>
          <w:lang w:val="en-SG"/>
        </w:rPr>
        <w:t xml:space="preserve"> </w:t>
      </w:r>
    </w:p>
    <w:p w14:paraId="751CC0F7" w14:textId="5B6D50F5" w:rsidR="00537AF1" w:rsidRPr="00357502" w:rsidRDefault="3D4D4BC9" w:rsidP="0130280F">
      <w:pPr>
        <w:spacing w:after="160" w:line="278" w:lineRule="auto"/>
        <w:jc w:val="center"/>
        <w:rPr>
          <w:rFonts w:ascii="Arial" w:hAnsi="Arial" w:cs="Arial"/>
          <w:b/>
          <w:bCs/>
          <w:color w:val="EE0000"/>
          <w:sz w:val="36"/>
          <w:szCs w:val="36"/>
          <w:lang w:val="en-SG"/>
        </w:rPr>
      </w:pPr>
      <w:proofErr w:type="spellStart"/>
      <w:r w:rsidRPr="3D4D4BC9">
        <w:rPr>
          <w:rFonts w:ascii="Arial" w:hAnsi="Arial" w:cs="Arial"/>
          <w:b/>
          <w:bCs/>
          <w:color w:val="EE0000"/>
          <w:sz w:val="36"/>
          <w:szCs w:val="36"/>
          <w:lang w:val="en-SG"/>
        </w:rPr>
        <w:lastRenderedPageBreak/>
        <w:t>FlamencAsian</w:t>
      </w:r>
      <w:proofErr w:type="spellEnd"/>
      <w:r w:rsidRPr="3D4D4BC9">
        <w:rPr>
          <w:rFonts w:ascii="Arial" w:hAnsi="Arial" w:cs="Arial"/>
          <w:b/>
          <w:bCs/>
          <w:color w:val="EE0000"/>
          <w:sz w:val="36"/>
          <w:szCs w:val="36"/>
          <w:lang w:val="en-SG"/>
        </w:rPr>
        <w:t xml:space="preserve"> 2026</w:t>
      </w:r>
    </w:p>
    <w:p w14:paraId="2412BFCC" w14:textId="0D3CAC63" w:rsidR="00223374" w:rsidRDefault="5EA042EA" w:rsidP="5EA042EA">
      <w:pPr>
        <w:jc w:val="center"/>
        <w:rPr>
          <w:rFonts w:ascii="Arial" w:hAnsi="Arial" w:cs="Arial"/>
          <w:b/>
          <w:bCs/>
          <w:i/>
          <w:iCs/>
          <w:sz w:val="28"/>
          <w:szCs w:val="28"/>
          <w:lang w:val="en-SG"/>
        </w:rPr>
      </w:pPr>
      <w:r w:rsidRPr="5EA042EA">
        <w:rPr>
          <w:rFonts w:ascii="Arial" w:hAnsi="Arial" w:cs="Arial"/>
          <w:b/>
          <w:bCs/>
          <w:i/>
          <w:iCs/>
          <w:sz w:val="28"/>
          <w:szCs w:val="28"/>
          <w:lang w:val="en-SG"/>
        </w:rPr>
        <w:t>Tierra Rota, Viva Alma (Broken Earth, Living Soul) </w:t>
      </w:r>
    </w:p>
    <w:p w14:paraId="7A198D43" w14:textId="511169C0" w:rsidR="00D6488C" w:rsidRDefault="5EA042EA" w:rsidP="5EA042EA">
      <w:pPr>
        <w:jc w:val="center"/>
        <w:rPr>
          <w:rFonts w:ascii="Arial" w:hAnsi="Arial" w:cs="Arial"/>
          <w:b/>
          <w:bCs/>
          <w:i/>
          <w:iCs/>
          <w:sz w:val="28"/>
          <w:szCs w:val="28"/>
          <w:lang w:val="en-SG"/>
        </w:rPr>
      </w:pPr>
      <w:r w:rsidRPr="5EA042EA">
        <w:rPr>
          <w:rFonts w:ascii="Arial" w:hAnsi="Arial" w:cs="Arial"/>
          <w:b/>
          <w:bCs/>
          <w:i/>
          <w:iCs/>
          <w:sz w:val="28"/>
          <w:szCs w:val="28"/>
          <w:lang w:val="en-SG"/>
        </w:rPr>
        <w:t>Fragmentos de Mañana (Fragments of Tomorrow)</w:t>
      </w:r>
    </w:p>
    <w:p w14:paraId="499F911B" w14:textId="0731EDBA" w:rsidR="5EA042EA" w:rsidRDefault="5EA042EA" w:rsidP="5EA042EA">
      <w:pPr>
        <w:spacing w:after="160" w:line="278" w:lineRule="auto"/>
        <w:rPr>
          <w:rFonts w:ascii="Arial" w:hAnsi="Arial" w:cs="Arial"/>
          <w:b/>
          <w:bCs/>
          <w:u w:val="single"/>
          <w:lang w:val="en-SG"/>
        </w:rPr>
      </w:pPr>
    </w:p>
    <w:p w14:paraId="41355AA2" w14:textId="77777777" w:rsidR="00D65BF7" w:rsidRPr="00357502" w:rsidRDefault="00605E0C">
      <w:pPr>
        <w:pStyle w:val="Heading2"/>
        <w:rPr>
          <w:rFonts w:asciiTheme="minorHAnsi" w:hAnsiTheme="minorHAnsi" w:cstheme="minorBidi"/>
          <w:color w:val="EE0000"/>
        </w:rPr>
      </w:pPr>
      <w:r w:rsidRPr="00357502">
        <w:rPr>
          <w:rFonts w:ascii="Arial" w:hAnsi="Arial" w:cs="Arial"/>
          <w:b/>
          <w:bCs/>
          <w:color w:val="EE0000"/>
          <w:lang w:val="en-SG"/>
        </w:rPr>
        <w:t>Project Description</w:t>
      </w:r>
    </w:p>
    <w:p w14:paraId="3899136C" w14:textId="3C31B1B1" w:rsidR="00223374" w:rsidRDefault="5EA042EA" w:rsidP="00223374">
      <w:pPr>
        <w:spacing w:after="160" w:line="278" w:lineRule="auto"/>
        <w:rPr>
          <w:rFonts w:ascii="Arial" w:hAnsi="Arial" w:cs="Arial"/>
          <w:lang w:val="en-SG"/>
        </w:rPr>
      </w:pPr>
      <w:r w:rsidRPr="5EA042EA">
        <w:rPr>
          <w:rFonts w:ascii="Arial" w:hAnsi="Arial" w:cs="Arial"/>
          <w:b/>
          <w:bCs/>
          <w:i/>
          <w:iCs/>
        </w:rPr>
        <w:t>Tierra Rota, Alma Viva (Broken Earth, Living Soul</w:t>
      </w:r>
      <w:r w:rsidRPr="5EA042EA">
        <w:rPr>
          <w:rFonts w:ascii="Arial" w:hAnsi="Arial" w:cs="Arial"/>
          <w:b/>
          <w:bCs/>
        </w:rPr>
        <w:t>)</w:t>
      </w:r>
      <w:r w:rsidRPr="5EA042EA">
        <w:rPr>
          <w:rFonts w:ascii="Arial" w:hAnsi="Arial" w:cs="Arial"/>
        </w:rPr>
        <w:t xml:space="preserve"> is an original </w:t>
      </w:r>
      <w:proofErr w:type="gramStart"/>
      <w:r w:rsidRPr="5EA042EA">
        <w:rPr>
          <w:rFonts w:ascii="Arial" w:hAnsi="Arial" w:cs="Arial"/>
        </w:rPr>
        <w:t>full length</w:t>
      </w:r>
      <w:proofErr w:type="gramEnd"/>
      <w:r w:rsidRPr="5EA042EA">
        <w:rPr>
          <w:rFonts w:ascii="Arial" w:hAnsi="Arial" w:cs="Arial"/>
        </w:rPr>
        <w:t xml:space="preserve"> contemporary flamenco production directed by acclaimed artistic director Antonio Vargas. Exploring themes of climate change, resource scarcity, technological disruption, and human resilience, the work brings together dancers from Flamenco Sin Fronteras, invited contemporary artists, acclaimed composer Robert Casteels, a Spanish flamenco guitarist, a Taiwanese flamenco singer, and local musicians. Premiering at the Esplanade Theatre Studio in October 2026, the production offers a powerful reflection on our shared future.</w:t>
      </w:r>
    </w:p>
    <w:p w14:paraId="638AE9B4" w14:textId="77777777" w:rsidR="00223374" w:rsidRPr="00223374" w:rsidRDefault="5EA042EA" w:rsidP="00223374">
      <w:pPr>
        <w:spacing w:after="160" w:line="278" w:lineRule="auto"/>
        <w:rPr>
          <w:rFonts w:ascii="Arial" w:hAnsi="Arial" w:cs="Arial"/>
          <w:lang w:val="en-SG"/>
        </w:rPr>
      </w:pPr>
      <w:r w:rsidRPr="5EA042EA">
        <w:rPr>
          <w:rFonts w:ascii="Arial" w:hAnsi="Arial" w:cs="Arial"/>
          <w:b/>
          <w:bCs/>
          <w:i/>
          <w:iCs/>
          <w:lang w:val="en-SG"/>
        </w:rPr>
        <w:t>Fragmentos de Mañana (Fragments of Tomorrow</w:t>
      </w:r>
      <w:r w:rsidRPr="5EA042EA">
        <w:rPr>
          <w:rFonts w:ascii="Arial" w:hAnsi="Arial" w:cs="Arial"/>
          <w:b/>
          <w:bCs/>
          <w:lang w:val="en-SG"/>
        </w:rPr>
        <w:t>)</w:t>
      </w:r>
      <w:r w:rsidRPr="5EA042EA">
        <w:rPr>
          <w:rFonts w:ascii="Arial" w:hAnsi="Arial" w:cs="Arial"/>
          <w:lang w:val="en-SG"/>
        </w:rPr>
        <w:t> is a contemporary flamenco production that brings together invited musicians, dancers, and flamenco artists from Singapore, China, Taiwan, Hong Kong, and Thailand. Through a series of original performance fragments, each artist offers a unique interpretation of the challenges and possibilities shaping our future—from technological change and environmental uncertainty to identity, resilience, and human connection. Rooted in flamenco while embracing diverse Asian perspectives, the production creates a dynamic cross-cultural dialogue on the world we are collectively creating.</w:t>
      </w:r>
    </w:p>
    <w:p w14:paraId="73F411BD" w14:textId="77777777" w:rsidR="00D65BF7" w:rsidRPr="00357502" w:rsidRDefault="00605E0C">
      <w:pPr>
        <w:pStyle w:val="Heading2"/>
        <w:rPr>
          <w:rFonts w:asciiTheme="minorHAnsi" w:hAnsiTheme="minorHAnsi" w:cstheme="minorBidi"/>
          <w:color w:val="EE0000"/>
        </w:rPr>
      </w:pPr>
      <w:r w:rsidRPr="00357502">
        <w:rPr>
          <w:rFonts w:ascii="Arial" w:hAnsi="Arial" w:cs="Arial"/>
          <w:b/>
          <w:bCs/>
          <w:color w:val="EE0000"/>
          <w:lang w:val="en-SG"/>
        </w:rPr>
        <w:t>Objectives</w:t>
      </w:r>
    </w:p>
    <w:p w14:paraId="310C0082" w14:textId="77777777" w:rsidR="003C1F6B" w:rsidRPr="003C1F6B" w:rsidRDefault="003C1F6B" w:rsidP="003C1F6B">
      <w:pPr>
        <w:numPr>
          <w:ilvl w:val="0"/>
          <w:numId w:val="14"/>
        </w:numPr>
        <w:ind w:right="-760"/>
        <w:rPr>
          <w:rFonts w:ascii="Arial" w:hAnsi="Arial" w:cs="Arial"/>
          <w:lang w:val="en-SG"/>
        </w:rPr>
      </w:pPr>
      <w:r w:rsidRPr="003C1F6B">
        <w:rPr>
          <w:rFonts w:ascii="Arial" w:hAnsi="Arial" w:cs="Arial"/>
          <w:lang w:val="en-SG"/>
        </w:rPr>
        <w:t>To develop an original flamenco work grounded in urgent global themes</w:t>
      </w:r>
    </w:p>
    <w:p w14:paraId="347C3885" w14:textId="3CE42F1E" w:rsidR="003C1F6B" w:rsidRPr="003C1F6B" w:rsidRDefault="003C1F6B" w:rsidP="003C1F6B">
      <w:pPr>
        <w:numPr>
          <w:ilvl w:val="0"/>
          <w:numId w:val="14"/>
        </w:numPr>
        <w:ind w:right="-760"/>
        <w:rPr>
          <w:rFonts w:ascii="Arial" w:hAnsi="Arial" w:cs="Arial"/>
          <w:lang w:val="en-SG"/>
        </w:rPr>
      </w:pPr>
      <w:r w:rsidRPr="003C1F6B">
        <w:rPr>
          <w:rFonts w:ascii="Arial" w:hAnsi="Arial" w:cs="Arial"/>
          <w:lang w:val="en-SG"/>
        </w:rPr>
        <w:t xml:space="preserve">To </w:t>
      </w:r>
      <w:r w:rsidR="008E6ABF" w:rsidRPr="003C1F6B">
        <w:rPr>
          <w:rFonts w:ascii="Arial" w:hAnsi="Arial" w:cs="Arial"/>
          <w:lang w:val="en-SG"/>
        </w:rPr>
        <w:t>centre</w:t>
      </w:r>
      <w:r w:rsidRPr="003C1F6B">
        <w:rPr>
          <w:rFonts w:ascii="Arial" w:hAnsi="Arial" w:cs="Arial"/>
          <w:lang w:val="en-SG"/>
        </w:rPr>
        <w:t xml:space="preserve"> Asian artistes within a traditionally Eurocentric art form</w:t>
      </w:r>
    </w:p>
    <w:p w14:paraId="1C911020" w14:textId="77777777" w:rsidR="003C1F6B" w:rsidRPr="003C1F6B" w:rsidRDefault="003C1F6B" w:rsidP="003C1F6B">
      <w:pPr>
        <w:numPr>
          <w:ilvl w:val="0"/>
          <w:numId w:val="14"/>
        </w:numPr>
        <w:ind w:right="-760"/>
        <w:rPr>
          <w:rFonts w:ascii="Arial" w:hAnsi="Arial" w:cs="Arial"/>
          <w:lang w:val="en-SG"/>
        </w:rPr>
      </w:pPr>
      <w:r w:rsidRPr="003C1F6B">
        <w:rPr>
          <w:rFonts w:ascii="Arial" w:hAnsi="Arial" w:cs="Arial"/>
          <w:lang w:val="en-SG"/>
        </w:rPr>
        <w:t>To foster intercultural collaboration and innovation in flamenco</w:t>
      </w:r>
    </w:p>
    <w:p w14:paraId="04244BE2" w14:textId="77777777" w:rsidR="003C1F6B" w:rsidRPr="003C1F6B" w:rsidRDefault="003C1F6B" w:rsidP="003C1F6B">
      <w:pPr>
        <w:numPr>
          <w:ilvl w:val="0"/>
          <w:numId w:val="14"/>
        </w:numPr>
        <w:ind w:right="-760"/>
        <w:rPr>
          <w:rFonts w:ascii="Arial" w:hAnsi="Arial" w:cs="Arial"/>
          <w:lang w:val="en-SG"/>
        </w:rPr>
      </w:pPr>
      <w:r w:rsidRPr="003C1F6B">
        <w:rPr>
          <w:rFonts w:ascii="Arial" w:hAnsi="Arial" w:cs="Arial"/>
          <w:lang w:val="en-SG"/>
        </w:rPr>
        <w:t>To engage audiences in reflection on resilience, change, and unity</w:t>
      </w:r>
    </w:p>
    <w:p w14:paraId="7F7FCFAD" w14:textId="77777777" w:rsidR="003C1F6B" w:rsidRPr="00537AF1" w:rsidRDefault="003C1F6B" w:rsidP="003C1F6B">
      <w:pPr>
        <w:ind w:left="720" w:right="-760"/>
        <w:rPr>
          <w:rFonts w:ascii="Arial" w:hAnsi="Arial" w:cs="Arial"/>
          <w:b/>
          <w:bCs/>
          <w:u w:val="single"/>
          <w:lang w:val="en-SG"/>
        </w:rPr>
      </w:pPr>
    </w:p>
    <w:p w14:paraId="1DD84910" w14:textId="77777777" w:rsidR="00D65BF7" w:rsidRPr="00357502" w:rsidRDefault="00605E0C">
      <w:pPr>
        <w:pStyle w:val="Heading2"/>
        <w:rPr>
          <w:rFonts w:asciiTheme="minorHAnsi" w:hAnsiTheme="minorHAnsi" w:cstheme="minorBidi"/>
          <w:color w:val="EE0000"/>
        </w:rPr>
      </w:pPr>
      <w:r w:rsidRPr="00357502">
        <w:rPr>
          <w:rFonts w:ascii="Arial" w:hAnsi="Arial" w:cs="Arial"/>
          <w:b/>
          <w:bCs/>
          <w:color w:val="EE0000"/>
          <w:lang w:val="en-SG"/>
        </w:rPr>
        <w:t>Artistic Significance</w:t>
      </w:r>
    </w:p>
    <w:p w14:paraId="5695B184" w14:textId="77777777" w:rsidR="00537AF1" w:rsidRPr="00537AF1" w:rsidRDefault="00537AF1" w:rsidP="00537AF1">
      <w:pPr>
        <w:ind w:right="-760"/>
        <w:rPr>
          <w:rFonts w:ascii="Arial" w:hAnsi="Arial" w:cs="Arial"/>
          <w:i/>
          <w:iCs/>
          <w:lang w:val="en-SG"/>
        </w:rPr>
      </w:pPr>
      <w:r w:rsidRPr="00537AF1">
        <w:rPr>
          <w:rFonts w:ascii="Arial" w:hAnsi="Arial" w:cs="Arial"/>
        </w:rPr>
        <w:t>This project responds to urgent global conditions while aligning with Singapore’s position as a multicultural and globally connected arts hub. By centering Asian artistes within flamenco, </w:t>
      </w:r>
      <w:r w:rsidRPr="00537AF1">
        <w:rPr>
          <w:rFonts w:ascii="Arial" w:hAnsi="Arial" w:cs="Arial"/>
          <w:i/>
          <w:iCs/>
          <w:lang w:val="en-SG"/>
        </w:rPr>
        <w:t xml:space="preserve">Tierra Rota, Alma Viva (Broken Earth, Living Soul) </w:t>
      </w:r>
    </w:p>
    <w:p w14:paraId="654F10FD" w14:textId="18F069A4" w:rsidR="003C1F6B" w:rsidRDefault="5EA042EA" w:rsidP="00537AF1">
      <w:pPr>
        <w:spacing w:after="160" w:line="278" w:lineRule="auto"/>
        <w:rPr>
          <w:rFonts w:ascii="Arial" w:hAnsi="Arial" w:cs="Arial"/>
          <w:lang w:val="en-SG"/>
        </w:rPr>
      </w:pPr>
      <w:r w:rsidRPr="5EA042EA">
        <w:rPr>
          <w:rFonts w:ascii="Arial" w:hAnsi="Arial" w:cs="Arial"/>
        </w:rPr>
        <w:t xml:space="preserve">contributes to intercultural innovation and contemporary performance discourse in the region. It supports the development of hybrid artistic </w:t>
      </w:r>
      <w:r w:rsidRPr="5EA042EA">
        <w:rPr>
          <w:rFonts w:ascii="Arial" w:hAnsi="Arial" w:cs="Arial"/>
        </w:rPr>
        <w:lastRenderedPageBreak/>
        <w:t>languages and strengthens cross-border collaboration</w:t>
      </w:r>
      <w:r w:rsidRPr="5EA042EA">
        <w:rPr>
          <w:rFonts w:ascii="Arial" w:hAnsi="Arial" w:cs="Arial"/>
          <w:lang w:val="en-SG"/>
        </w:rPr>
        <w:t>.</w:t>
      </w:r>
      <w:r w:rsidR="008E6ABF">
        <w:rPr>
          <w:rFonts w:ascii="Arial" w:hAnsi="Arial" w:cs="Arial"/>
          <w:lang w:val="en-SG"/>
        </w:rPr>
        <w:t xml:space="preserve"> </w:t>
      </w:r>
      <w:r w:rsidRPr="5EA042EA">
        <w:rPr>
          <w:rFonts w:ascii="Arial" w:hAnsi="Arial" w:cs="Arial"/>
          <w:lang w:val="en-SG"/>
        </w:rPr>
        <w:t>It challenges geographic and cultural boundaries while remaining rooted in flamenco’s emotional intensity and expressive depth.</w:t>
      </w:r>
    </w:p>
    <w:p w14:paraId="79292254" w14:textId="77777777" w:rsidR="00D65BF7" w:rsidRPr="00357502" w:rsidRDefault="00AE01F1">
      <w:pPr>
        <w:pStyle w:val="Heading2"/>
        <w:rPr>
          <w:rFonts w:asciiTheme="minorHAnsi" w:hAnsiTheme="minorHAnsi" w:cstheme="minorBidi"/>
          <w:b/>
          <w:bCs/>
          <w:color w:val="EE0000"/>
        </w:rPr>
      </w:pPr>
      <w:r w:rsidRPr="00357502">
        <w:rPr>
          <w:rFonts w:ascii="Arial" w:hAnsi="Arial" w:cs="Arial"/>
          <w:b/>
          <w:bCs/>
          <w:color w:val="EE0000"/>
        </w:rPr>
        <w:t>Presentation Plan</w:t>
      </w:r>
    </w:p>
    <w:p w14:paraId="07CB04EE" w14:textId="77777777" w:rsidR="00AE01F1" w:rsidRDefault="00AE01F1">
      <w:pPr>
        <w:spacing w:after="160" w:line="276" w:lineRule="auto"/>
        <w:rPr>
          <w:kern w:val="2"/>
          <w:lang w:val="en-SG" w:eastAsia="zh-CN"/>
          <w14:ligatures w14:val="standardContextual"/>
        </w:rPr>
      </w:pPr>
      <w:r>
        <w:rPr>
          <w:rFonts w:ascii="Arial" w:hAnsi="Arial" w:cs="Arial"/>
        </w:rPr>
        <w:t>The project will culminate in three live performances in Singapore at Esplanade Theatre Studio, supported by professional production, audience engagement, and documentation activities.</w:t>
      </w:r>
    </w:p>
    <w:p w14:paraId="60682E75" w14:textId="77777777" w:rsidR="5EA042EA" w:rsidRDefault="5EA042EA" w:rsidP="5EA042EA">
      <w:pPr>
        <w:numPr>
          <w:ilvl w:val="0"/>
          <w:numId w:val="13"/>
        </w:numPr>
        <w:ind w:right="-760"/>
        <w:rPr>
          <w:rFonts w:ascii="Arial" w:hAnsi="Arial" w:cs="Arial"/>
          <w:lang w:val="en-SG"/>
        </w:rPr>
      </w:pPr>
      <w:r w:rsidRPr="5EA042EA">
        <w:rPr>
          <w:rFonts w:ascii="Arial" w:hAnsi="Arial" w:cs="Arial"/>
          <w:lang w:val="en-SG"/>
        </w:rPr>
        <w:t>Professional lighting and sound design</w:t>
      </w:r>
    </w:p>
    <w:p w14:paraId="6D3B5586" w14:textId="77777777" w:rsidR="5EA042EA" w:rsidRDefault="5EA042EA" w:rsidP="5EA042EA">
      <w:pPr>
        <w:numPr>
          <w:ilvl w:val="0"/>
          <w:numId w:val="13"/>
        </w:numPr>
        <w:ind w:right="-760"/>
        <w:rPr>
          <w:rFonts w:ascii="Arial" w:hAnsi="Arial" w:cs="Arial"/>
          <w:lang w:val="en-SG"/>
        </w:rPr>
      </w:pPr>
      <w:r w:rsidRPr="5EA042EA">
        <w:rPr>
          <w:rFonts w:ascii="Arial" w:hAnsi="Arial" w:cs="Arial"/>
          <w:lang w:val="en-SG"/>
        </w:rPr>
        <w:t>Post-show artist-audience dialogues</w:t>
      </w:r>
    </w:p>
    <w:p w14:paraId="1FBAB34A" w14:textId="77777777" w:rsidR="5EA042EA" w:rsidRDefault="5EA042EA" w:rsidP="5EA042EA">
      <w:pPr>
        <w:numPr>
          <w:ilvl w:val="0"/>
          <w:numId w:val="13"/>
        </w:numPr>
        <w:ind w:right="-760"/>
        <w:rPr>
          <w:rFonts w:ascii="Arial" w:hAnsi="Arial" w:cs="Arial"/>
          <w:lang w:val="en-SG"/>
        </w:rPr>
      </w:pPr>
      <w:r w:rsidRPr="5EA042EA">
        <w:rPr>
          <w:rFonts w:ascii="Arial" w:hAnsi="Arial" w:cs="Arial"/>
          <w:lang w:val="en-SG"/>
        </w:rPr>
        <w:t>Documentation (photo and video) for future dissemination</w:t>
      </w:r>
    </w:p>
    <w:p w14:paraId="328F257F" w14:textId="77777777" w:rsidR="5EA042EA" w:rsidRDefault="5EA042EA" w:rsidP="5EA042EA">
      <w:pPr>
        <w:ind w:left="720" w:right="-760"/>
        <w:rPr>
          <w:rFonts w:ascii="Arial" w:hAnsi="Arial" w:cs="Arial"/>
          <w:lang w:val="en-SG"/>
        </w:rPr>
      </w:pPr>
    </w:p>
    <w:p w14:paraId="37643A29" w14:textId="77777777" w:rsidR="5EA042EA" w:rsidRDefault="5EA042EA" w:rsidP="5EA042EA">
      <w:pPr>
        <w:ind w:right="-760"/>
        <w:rPr>
          <w:rFonts w:ascii="Arial" w:hAnsi="Arial" w:cs="Arial"/>
          <w:lang w:val="en-SG"/>
        </w:rPr>
      </w:pPr>
      <w:r w:rsidRPr="5EA042EA">
        <w:rPr>
          <w:rFonts w:ascii="Arial" w:hAnsi="Arial" w:cs="Arial"/>
          <w:lang w:val="en-SG"/>
        </w:rPr>
        <w:t>Additional engagement formats may include community outreach/audience engagements, preview sharing or work-in-progress showing to build audience anticipation.</w:t>
      </w:r>
    </w:p>
    <w:p w14:paraId="28803B0E" w14:textId="77777777" w:rsidR="001D3964" w:rsidRDefault="001D3964" w:rsidP="5EA042EA">
      <w:pPr>
        <w:ind w:right="-760"/>
        <w:rPr>
          <w:rFonts w:ascii="Arial" w:hAnsi="Arial" w:cs="Arial"/>
          <w:lang w:val="en-SG"/>
        </w:rPr>
      </w:pPr>
    </w:p>
    <w:p w14:paraId="73290E8E" w14:textId="77777777" w:rsidR="00D65BF7" w:rsidRPr="00357502" w:rsidRDefault="00605E0C">
      <w:pPr>
        <w:pStyle w:val="Heading2"/>
        <w:rPr>
          <w:rFonts w:asciiTheme="minorHAnsi" w:hAnsiTheme="minorHAnsi" w:cstheme="minorBidi"/>
          <w:color w:val="EE0000"/>
        </w:rPr>
      </w:pPr>
      <w:r w:rsidRPr="00357502">
        <w:rPr>
          <w:rFonts w:ascii="Arial" w:hAnsi="Arial" w:cs="Arial"/>
          <w:b/>
          <w:bCs/>
          <w:color w:val="EE0000"/>
          <w:lang w:val="en-SG"/>
        </w:rPr>
        <w:t>Production Outcomes and Reach</w:t>
      </w:r>
    </w:p>
    <w:p w14:paraId="66C489E2" w14:textId="77777777" w:rsidR="001D3964" w:rsidRDefault="001D3964">
      <w:pPr>
        <w:spacing w:after="160" w:line="276" w:lineRule="auto"/>
        <w:rPr>
          <w:kern w:val="2"/>
          <w:lang w:val="en-SG" w:eastAsia="zh-CN"/>
          <w14:ligatures w14:val="standardContextual"/>
        </w:rPr>
      </w:pPr>
      <w:r>
        <w:rPr>
          <w:rFonts w:ascii="Arial" w:hAnsi="Arial" w:cs="Arial"/>
        </w:rPr>
        <w:t xml:space="preserve">With donor and </w:t>
      </w:r>
      <w:proofErr w:type="spellStart"/>
      <w:r>
        <w:rPr>
          <w:rFonts w:ascii="Arial" w:hAnsi="Arial" w:cs="Arial"/>
        </w:rPr>
        <w:t>grantmaker</w:t>
      </w:r>
      <w:proofErr w:type="spellEnd"/>
      <w:r>
        <w:rPr>
          <w:rFonts w:ascii="Arial" w:hAnsi="Arial" w:cs="Arial"/>
        </w:rPr>
        <w:t xml:space="preserve"> support, </w:t>
      </w:r>
      <w:proofErr w:type="spellStart"/>
      <w:r>
        <w:rPr>
          <w:rFonts w:ascii="Arial" w:hAnsi="Arial" w:cs="Arial"/>
          <w:b/>
          <w:bCs/>
          <w:i/>
          <w:iCs/>
        </w:rPr>
        <w:t>FlamencAsian</w:t>
      </w:r>
      <w:proofErr w:type="spellEnd"/>
      <w:r>
        <w:rPr>
          <w:rFonts w:ascii="Arial" w:hAnsi="Arial" w:cs="Arial"/>
          <w:b/>
          <w:bCs/>
          <w:i/>
          <w:iCs/>
        </w:rPr>
        <w:t xml:space="preserve"> 2026</w:t>
      </w:r>
      <w:r>
        <w:rPr>
          <w:rFonts w:ascii="Arial" w:hAnsi="Arial" w:cs="Arial"/>
        </w:rPr>
        <w:t xml:space="preserve"> will deliver measurable artistic, audience-development, educational, and regional collaboration outcomes. The project is expected to generate the following concrete results:</w:t>
      </w:r>
    </w:p>
    <w:p w14:paraId="29674F1C" w14:textId="3BC85DF7" w:rsidR="00357502" w:rsidRPr="00357502" w:rsidRDefault="001D3964" w:rsidP="00357502">
      <w:pPr>
        <w:pStyle w:val="ListParagraph"/>
        <w:numPr>
          <w:ilvl w:val="0"/>
          <w:numId w:val="16"/>
        </w:numPr>
        <w:spacing w:after="240"/>
        <w:rPr>
          <w:kern w:val="2"/>
          <w:lang w:val="en-SG" w:eastAsia="zh-CN"/>
          <w14:ligatures w14:val="standardContextual"/>
        </w:rPr>
      </w:pPr>
      <w:r w:rsidRPr="001D3964">
        <w:rPr>
          <w:rFonts w:ascii="Arial" w:hAnsi="Arial" w:cs="Arial"/>
          <w:b/>
          <w:bCs/>
        </w:rPr>
        <w:t>Live audience reach:</w:t>
      </w:r>
      <w:r w:rsidRPr="001D3964">
        <w:rPr>
          <w:rFonts w:ascii="Arial" w:hAnsi="Arial" w:cs="Arial"/>
        </w:rPr>
        <w:t xml:space="preserve"> Present three live performances at Esplanade Theatre Studio, reaching an estimated audience of approximately 200 persons per show, or up to 600 in-person audience members across the performance run.</w:t>
      </w:r>
    </w:p>
    <w:p w14:paraId="249D4E7A" w14:textId="77777777" w:rsidR="00357502" w:rsidRPr="00357502" w:rsidRDefault="00357502" w:rsidP="00357502">
      <w:pPr>
        <w:pStyle w:val="ListParagraph"/>
        <w:spacing w:after="240"/>
        <w:rPr>
          <w:kern w:val="2"/>
          <w:lang w:val="en-SG" w:eastAsia="zh-CN"/>
          <w14:ligatures w14:val="standardContextual"/>
        </w:rPr>
      </w:pPr>
    </w:p>
    <w:p w14:paraId="14B233B1" w14:textId="77777777" w:rsidR="001D3964" w:rsidRDefault="001D3964" w:rsidP="00357502">
      <w:pPr>
        <w:pStyle w:val="ListParagraph"/>
        <w:numPr>
          <w:ilvl w:val="0"/>
          <w:numId w:val="16"/>
        </w:numPr>
        <w:spacing w:after="240"/>
      </w:pPr>
      <w:r>
        <w:rPr>
          <w:rFonts w:ascii="Arial" w:hAnsi="Arial" w:cs="Arial"/>
          <w:b/>
          <w:bCs/>
        </w:rPr>
        <w:t>Pre-show and performance outreach:</w:t>
      </w:r>
      <w:r>
        <w:rPr>
          <w:rFonts w:ascii="Arial" w:hAnsi="Arial" w:cs="Arial"/>
        </w:rPr>
        <w:t xml:space="preserve"> Engage up to 10,000 persons through a combination of physical outreach activities, preview sharing, community engagement, performance publicity, digital communications, and virtual audience touchpoints before and during the production period.</w:t>
      </w:r>
    </w:p>
    <w:p w14:paraId="279DB90B" w14:textId="77777777" w:rsidR="00357502" w:rsidRPr="00357502" w:rsidRDefault="00357502" w:rsidP="00357502">
      <w:pPr>
        <w:pStyle w:val="ListParagraph"/>
        <w:spacing w:after="240"/>
      </w:pPr>
    </w:p>
    <w:p w14:paraId="1375BB62" w14:textId="41D87217" w:rsidR="001D3964" w:rsidRDefault="001D3964" w:rsidP="00357502">
      <w:pPr>
        <w:pStyle w:val="ListParagraph"/>
        <w:numPr>
          <w:ilvl w:val="0"/>
          <w:numId w:val="16"/>
        </w:numPr>
        <w:spacing w:after="240"/>
      </w:pPr>
      <w:r>
        <w:rPr>
          <w:rFonts w:ascii="Arial" w:hAnsi="Arial" w:cs="Arial"/>
          <w:b/>
          <w:bCs/>
        </w:rPr>
        <w:t>Publicity and documentation:</w:t>
      </w:r>
      <w:r>
        <w:rPr>
          <w:rFonts w:ascii="Arial" w:hAnsi="Arial" w:cs="Arial"/>
        </w:rPr>
        <w:t xml:space="preserve"> Generate communications, publicity, photo, and video materials that highlight Singapore’s flamenco artistic excellence, Asian-led interpretation of the art form, and regional artiste collaborations across Singapore, China, Taiwan, Hong Kong, Thailand, and Spain.</w:t>
      </w:r>
    </w:p>
    <w:p w14:paraId="5F60CCFB" w14:textId="163D7C43" w:rsidR="00357502" w:rsidRDefault="001D3964" w:rsidP="00357502">
      <w:pPr>
        <w:pStyle w:val="ListParagraph"/>
        <w:numPr>
          <w:ilvl w:val="0"/>
          <w:numId w:val="16"/>
        </w:numPr>
        <w:spacing w:after="240"/>
      </w:pPr>
      <w:r>
        <w:rPr>
          <w:rFonts w:ascii="Arial" w:hAnsi="Arial" w:cs="Arial"/>
          <w:b/>
          <w:bCs/>
        </w:rPr>
        <w:t>Audience awareness and cultural learning:</w:t>
      </w:r>
      <w:r>
        <w:rPr>
          <w:rFonts w:ascii="Arial" w:hAnsi="Arial" w:cs="Arial"/>
        </w:rPr>
        <w:t xml:space="preserve"> Improve general audience awareness and knowledge of flamenco and Asian art forms </w:t>
      </w:r>
      <w:r>
        <w:rPr>
          <w:rFonts w:ascii="Arial" w:hAnsi="Arial" w:cs="Arial"/>
        </w:rPr>
        <w:lastRenderedPageBreak/>
        <w:t>by presenting the work alongside post-show dialogue, contextual materials, and audience engagement activities that deepen appreciation of cross-cultural performance.</w:t>
      </w:r>
    </w:p>
    <w:p w14:paraId="27ED3BFB" w14:textId="77777777" w:rsidR="00357502" w:rsidRPr="00357502" w:rsidRDefault="00357502" w:rsidP="00357502">
      <w:pPr>
        <w:pStyle w:val="ListParagraph"/>
        <w:spacing w:after="240"/>
      </w:pPr>
    </w:p>
    <w:p w14:paraId="40470BFE" w14:textId="68D0A8EB" w:rsidR="001D3964" w:rsidRDefault="001D3964" w:rsidP="00357502">
      <w:pPr>
        <w:pStyle w:val="ListParagraph"/>
        <w:numPr>
          <w:ilvl w:val="0"/>
          <w:numId w:val="16"/>
        </w:numPr>
        <w:spacing w:after="240"/>
      </w:pPr>
      <w:r>
        <w:rPr>
          <w:rFonts w:ascii="Arial" w:hAnsi="Arial" w:cs="Arial"/>
          <w:b/>
          <w:bCs/>
        </w:rPr>
        <w:t>Artistic and educational legacy:</w:t>
      </w:r>
      <w:r>
        <w:rPr>
          <w:rFonts w:ascii="Arial" w:hAnsi="Arial" w:cs="Arial"/>
        </w:rPr>
        <w:t xml:space="preserve"> Develop new choreography, movement vocabulary, rehearsal material, and teaching curriculum content that can be incorporated into Flamenco Sin Fronteras’ academy training for students beyond the production period.</w:t>
      </w:r>
    </w:p>
    <w:p w14:paraId="77842389" w14:textId="77777777" w:rsidR="00357502" w:rsidRPr="00357502" w:rsidRDefault="00357502" w:rsidP="00357502">
      <w:pPr>
        <w:pStyle w:val="ListParagraph"/>
        <w:spacing w:after="240"/>
      </w:pPr>
    </w:p>
    <w:p w14:paraId="00A3E8E4" w14:textId="5322C248" w:rsidR="001D3964" w:rsidRDefault="001D3964" w:rsidP="00357502">
      <w:pPr>
        <w:pStyle w:val="ListParagraph"/>
        <w:numPr>
          <w:ilvl w:val="0"/>
          <w:numId w:val="16"/>
        </w:numPr>
        <w:spacing w:after="240"/>
      </w:pPr>
      <w:r>
        <w:rPr>
          <w:rFonts w:ascii="Arial" w:hAnsi="Arial" w:cs="Arial"/>
          <w:b/>
          <w:bCs/>
        </w:rPr>
        <w:t>Future regional collaboration:</w:t>
      </w:r>
      <w:r>
        <w:rPr>
          <w:rFonts w:ascii="Arial" w:hAnsi="Arial" w:cs="Arial"/>
        </w:rPr>
        <w:t xml:space="preserve"> Strengthen relationships among Singapore-based flamenco artists, related musicians and dancers, and regional collaborators, creating new opportunities for 2027 cross-country cultural exchanges, workshops, performances, and co-created artistic projects.</w:t>
      </w:r>
    </w:p>
    <w:p w14:paraId="2B571342" w14:textId="77777777" w:rsidR="00D65BF7" w:rsidRPr="00357502" w:rsidRDefault="00605E0C">
      <w:pPr>
        <w:pStyle w:val="Heading2"/>
        <w:rPr>
          <w:rFonts w:asciiTheme="minorHAnsi" w:hAnsiTheme="minorHAnsi" w:cstheme="minorBidi"/>
          <w:color w:val="EE0000"/>
        </w:rPr>
      </w:pPr>
      <w:r w:rsidRPr="00357502">
        <w:rPr>
          <w:rFonts w:ascii="Arial" w:hAnsi="Arial" w:cs="Arial"/>
          <w:b/>
          <w:bCs/>
          <w:color w:val="EE0000"/>
          <w:lang w:val="en-SG"/>
        </w:rPr>
        <w:t>Timeline</w:t>
      </w:r>
    </w:p>
    <w:p w14:paraId="6D731854" w14:textId="77777777" w:rsidR="008E6ABF" w:rsidRDefault="008E6ABF" w:rsidP="5EA042EA">
      <w:pPr>
        <w:ind w:right="-760"/>
        <w:rPr>
          <w:rFonts w:ascii="Arial" w:hAnsi="Arial" w:cs="Arial"/>
          <w:lang w:val="en-SG"/>
        </w:rPr>
      </w:pPr>
    </w:p>
    <w:tbl>
      <w:tblPr>
        <w:tblStyle w:val="TableGrid"/>
        <w:tblW w:w="0" w:type="auto"/>
        <w:tblLook w:val="04A0" w:firstRow="1" w:lastRow="0" w:firstColumn="1" w:lastColumn="0" w:noHBand="0" w:noVBand="1"/>
      </w:tblPr>
      <w:tblGrid>
        <w:gridCol w:w="1590"/>
        <w:gridCol w:w="1787"/>
        <w:gridCol w:w="4913"/>
      </w:tblGrid>
      <w:tr w:rsidR="008E6ABF" w:rsidRPr="008E6ABF" w14:paraId="733DB8F0" w14:textId="77777777" w:rsidTr="008E6ABF">
        <w:tc>
          <w:tcPr>
            <w:tcW w:w="1590" w:type="dxa"/>
          </w:tcPr>
          <w:p w14:paraId="22D7B3EB" w14:textId="77777777" w:rsidR="008E6ABF" w:rsidRPr="008E6ABF" w:rsidRDefault="008E6ABF" w:rsidP="008E6ABF">
            <w:pPr>
              <w:rPr>
                <w:rFonts w:ascii="Arial" w:hAnsi="Arial" w:cs="Arial"/>
                <w:b/>
                <w:bCs/>
                <w:sz w:val="22"/>
                <w:szCs w:val="22"/>
                <w:lang w:val="en-SG"/>
              </w:rPr>
            </w:pPr>
          </w:p>
        </w:tc>
        <w:tc>
          <w:tcPr>
            <w:tcW w:w="1787" w:type="dxa"/>
          </w:tcPr>
          <w:p w14:paraId="481E0ED8" w14:textId="1E774C8C" w:rsidR="008E6ABF" w:rsidRPr="008E6ABF" w:rsidRDefault="008E6ABF" w:rsidP="008E6ABF">
            <w:pPr>
              <w:rPr>
                <w:rFonts w:ascii="Arial" w:hAnsi="Arial" w:cs="Arial"/>
                <w:b/>
                <w:bCs/>
                <w:sz w:val="22"/>
                <w:szCs w:val="22"/>
                <w:lang w:val="en-SG"/>
              </w:rPr>
            </w:pPr>
            <w:r w:rsidRPr="008E6ABF">
              <w:rPr>
                <w:rFonts w:ascii="Arial" w:hAnsi="Arial" w:cs="Arial"/>
                <w:b/>
                <w:bCs/>
                <w:sz w:val="22"/>
                <w:szCs w:val="22"/>
                <w:lang w:val="en-SG"/>
              </w:rPr>
              <w:t>Dates</w:t>
            </w:r>
          </w:p>
        </w:tc>
        <w:tc>
          <w:tcPr>
            <w:tcW w:w="4913" w:type="dxa"/>
          </w:tcPr>
          <w:p w14:paraId="442C5174" w14:textId="3D99B47C" w:rsidR="008E6ABF" w:rsidRPr="008E6ABF" w:rsidRDefault="008E6ABF" w:rsidP="008E6ABF">
            <w:pPr>
              <w:ind w:right="90"/>
              <w:rPr>
                <w:rFonts w:ascii="Arial" w:hAnsi="Arial" w:cs="Arial"/>
                <w:b/>
                <w:bCs/>
                <w:sz w:val="22"/>
                <w:szCs w:val="22"/>
                <w:lang w:val="en-SG"/>
              </w:rPr>
            </w:pPr>
            <w:r w:rsidRPr="008E6ABF">
              <w:rPr>
                <w:rFonts w:ascii="Arial" w:hAnsi="Arial" w:cs="Arial"/>
                <w:b/>
                <w:bCs/>
                <w:sz w:val="22"/>
                <w:szCs w:val="22"/>
                <w:lang w:val="en-SG"/>
              </w:rPr>
              <w:t>Details</w:t>
            </w:r>
          </w:p>
        </w:tc>
      </w:tr>
      <w:tr w:rsidR="008E6ABF" w:rsidRPr="008E6ABF" w14:paraId="6306BF9C" w14:textId="77777777" w:rsidTr="008E6ABF">
        <w:tc>
          <w:tcPr>
            <w:tcW w:w="1590" w:type="dxa"/>
            <w:vMerge w:val="restart"/>
          </w:tcPr>
          <w:p w14:paraId="61757C69" w14:textId="63F37B3B" w:rsidR="008E6ABF" w:rsidRPr="008E6ABF" w:rsidRDefault="008E6ABF" w:rsidP="008E6ABF">
            <w:pPr>
              <w:rPr>
                <w:rFonts w:ascii="Arial" w:hAnsi="Arial" w:cs="Arial"/>
                <w:b/>
                <w:bCs/>
                <w:sz w:val="22"/>
                <w:szCs w:val="22"/>
                <w:lang w:val="en-SG"/>
              </w:rPr>
            </w:pPr>
            <w:r w:rsidRPr="008E6ABF">
              <w:rPr>
                <w:rFonts w:ascii="Arial" w:hAnsi="Arial" w:cs="Arial"/>
                <w:b/>
                <w:bCs/>
                <w:sz w:val="22"/>
                <w:szCs w:val="22"/>
                <w:lang w:val="en-SG"/>
              </w:rPr>
              <w:t>Previews</w:t>
            </w:r>
          </w:p>
        </w:tc>
        <w:tc>
          <w:tcPr>
            <w:tcW w:w="1787" w:type="dxa"/>
          </w:tcPr>
          <w:p w14:paraId="7332B131" w14:textId="6DEBE13F" w:rsidR="008E6ABF" w:rsidRPr="008E6ABF" w:rsidRDefault="008E6ABF" w:rsidP="008E6ABF">
            <w:pPr>
              <w:rPr>
                <w:rFonts w:ascii="Arial" w:hAnsi="Arial" w:cs="Arial"/>
                <w:sz w:val="22"/>
                <w:szCs w:val="22"/>
                <w:lang w:val="en-SG"/>
              </w:rPr>
            </w:pPr>
            <w:r w:rsidRPr="008E6ABF">
              <w:rPr>
                <w:rFonts w:ascii="Arial" w:hAnsi="Arial" w:cs="Arial"/>
                <w:sz w:val="22"/>
                <w:szCs w:val="22"/>
                <w:lang w:val="en-SG"/>
              </w:rPr>
              <w:t>23 Aug 2026</w:t>
            </w:r>
          </w:p>
        </w:tc>
        <w:tc>
          <w:tcPr>
            <w:tcW w:w="4913" w:type="dxa"/>
          </w:tcPr>
          <w:p w14:paraId="7E03961E" w14:textId="77777777" w:rsidR="008E6ABF" w:rsidRPr="008E6ABF" w:rsidRDefault="008E6ABF" w:rsidP="008E6ABF">
            <w:pPr>
              <w:ind w:right="90"/>
              <w:rPr>
                <w:rFonts w:ascii="Arial" w:hAnsi="Arial" w:cs="Arial"/>
                <w:i/>
                <w:iCs/>
                <w:sz w:val="22"/>
                <w:szCs w:val="22"/>
                <w:lang w:val="en-SG"/>
              </w:rPr>
            </w:pPr>
            <w:r w:rsidRPr="008E6ABF">
              <w:rPr>
                <w:rFonts w:ascii="Arial" w:hAnsi="Arial" w:cs="Arial"/>
                <w:i/>
                <w:iCs/>
                <w:sz w:val="22"/>
                <w:szCs w:val="22"/>
                <w:lang w:val="en-SG"/>
              </w:rPr>
              <w:t xml:space="preserve">“Tapas &amp; Flamenco” </w:t>
            </w:r>
          </w:p>
          <w:p w14:paraId="7AC497F6" w14:textId="34C7BCAB" w:rsidR="008E6ABF" w:rsidRPr="008E6ABF" w:rsidRDefault="008E6ABF" w:rsidP="008E6ABF">
            <w:pPr>
              <w:ind w:right="90"/>
              <w:rPr>
                <w:rFonts w:ascii="Arial" w:hAnsi="Arial" w:cs="Arial"/>
                <w:sz w:val="22"/>
                <w:szCs w:val="22"/>
                <w:lang w:val="en-SG"/>
              </w:rPr>
            </w:pPr>
            <w:r w:rsidRPr="008E6ABF">
              <w:rPr>
                <w:rFonts w:ascii="Arial" w:hAnsi="Arial" w:cs="Arial"/>
                <w:sz w:val="22"/>
                <w:szCs w:val="22"/>
                <w:lang w:val="en-SG"/>
              </w:rPr>
              <w:t xml:space="preserve">A community outreach event </w:t>
            </w:r>
            <w:r w:rsidRPr="008E6ABF">
              <w:rPr>
                <w:rFonts w:ascii="Arial" w:hAnsi="Arial" w:cs="Arial"/>
                <w:sz w:val="22"/>
                <w:szCs w:val="22"/>
                <w:lang w:val="en-SG"/>
              </w:rPr>
              <w:br/>
              <w:t>held at Kebun Baru Community Centre</w:t>
            </w:r>
          </w:p>
        </w:tc>
      </w:tr>
      <w:tr w:rsidR="008E6ABF" w:rsidRPr="008E6ABF" w14:paraId="2AAF20C8" w14:textId="77777777" w:rsidTr="008E6ABF">
        <w:tc>
          <w:tcPr>
            <w:tcW w:w="1590" w:type="dxa"/>
            <w:vMerge/>
          </w:tcPr>
          <w:p w14:paraId="14F1BEA2" w14:textId="77777777" w:rsidR="008E6ABF" w:rsidRPr="008E6ABF" w:rsidRDefault="008E6ABF" w:rsidP="008E6ABF">
            <w:pPr>
              <w:rPr>
                <w:rFonts w:ascii="Arial" w:hAnsi="Arial" w:cs="Arial"/>
                <w:b/>
                <w:bCs/>
                <w:sz w:val="22"/>
                <w:szCs w:val="22"/>
                <w:lang w:val="en-SG"/>
              </w:rPr>
            </w:pPr>
          </w:p>
        </w:tc>
        <w:tc>
          <w:tcPr>
            <w:tcW w:w="1787" w:type="dxa"/>
          </w:tcPr>
          <w:p w14:paraId="192B031A" w14:textId="5C26C804" w:rsidR="008E6ABF" w:rsidRPr="008E6ABF" w:rsidRDefault="008E6ABF" w:rsidP="008E6ABF">
            <w:pPr>
              <w:rPr>
                <w:rFonts w:ascii="Arial" w:hAnsi="Arial" w:cs="Arial"/>
                <w:sz w:val="22"/>
                <w:szCs w:val="22"/>
                <w:lang w:val="en-SG"/>
              </w:rPr>
            </w:pPr>
            <w:r w:rsidRPr="008E6ABF">
              <w:rPr>
                <w:rFonts w:ascii="Arial" w:hAnsi="Arial" w:cs="Arial"/>
                <w:sz w:val="22"/>
                <w:szCs w:val="22"/>
                <w:lang w:val="en-SG"/>
              </w:rPr>
              <w:t>1</w:t>
            </w:r>
            <w:r w:rsidRPr="008E6ABF">
              <w:rPr>
                <w:rFonts w:ascii="Arial" w:hAnsi="Arial" w:cs="Arial"/>
                <w:sz w:val="22"/>
                <w:szCs w:val="22"/>
                <w:vertAlign w:val="superscript"/>
                <w:lang w:val="en-SG"/>
              </w:rPr>
              <w:t xml:space="preserve">st </w:t>
            </w:r>
            <w:r w:rsidRPr="008E6ABF">
              <w:rPr>
                <w:rFonts w:ascii="Arial" w:hAnsi="Arial" w:cs="Arial"/>
                <w:sz w:val="22"/>
                <w:szCs w:val="22"/>
                <w:lang w:val="en-SG"/>
              </w:rPr>
              <w:t>– 2</w:t>
            </w:r>
            <w:r w:rsidRPr="008E6ABF">
              <w:rPr>
                <w:rFonts w:ascii="Arial" w:hAnsi="Arial" w:cs="Arial"/>
                <w:sz w:val="22"/>
                <w:szCs w:val="22"/>
                <w:vertAlign w:val="superscript"/>
                <w:lang w:val="en-SG"/>
              </w:rPr>
              <w:t>nd</w:t>
            </w:r>
            <w:r w:rsidRPr="008E6ABF">
              <w:rPr>
                <w:rFonts w:ascii="Arial" w:hAnsi="Arial" w:cs="Arial"/>
                <w:sz w:val="22"/>
                <w:szCs w:val="22"/>
                <w:lang w:val="en-SG"/>
              </w:rPr>
              <w:t xml:space="preserve"> weeks of Sept 2026</w:t>
            </w:r>
          </w:p>
        </w:tc>
        <w:tc>
          <w:tcPr>
            <w:tcW w:w="4913" w:type="dxa"/>
          </w:tcPr>
          <w:p w14:paraId="2222C368" w14:textId="3E0B0CD3" w:rsidR="008E6ABF" w:rsidRPr="008E6ABF" w:rsidRDefault="008E6ABF" w:rsidP="008E6ABF">
            <w:pPr>
              <w:ind w:right="90"/>
              <w:rPr>
                <w:rFonts w:ascii="Arial" w:hAnsi="Arial" w:cs="Arial"/>
                <w:sz w:val="22"/>
                <w:szCs w:val="22"/>
                <w:lang w:val="en-SG"/>
              </w:rPr>
            </w:pPr>
            <w:r w:rsidRPr="008E6ABF">
              <w:rPr>
                <w:rFonts w:ascii="Arial" w:hAnsi="Arial" w:cs="Arial"/>
                <w:sz w:val="22"/>
                <w:szCs w:val="22"/>
                <w:lang w:val="en-SG"/>
              </w:rPr>
              <w:t>Work-in-progress sharing from the Flamenco Sin Fronteras studio</w:t>
            </w:r>
          </w:p>
        </w:tc>
      </w:tr>
      <w:tr w:rsidR="008E6ABF" w:rsidRPr="008E6ABF" w14:paraId="12E61704" w14:textId="77777777" w:rsidTr="008E6ABF">
        <w:tc>
          <w:tcPr>
            <w:tcW w:w="1590" w:type="dxa"/>
            <w:vMerge w:val="restart"/>
          </w:tcPr>
          <w:p w14:paraId="00D5EBF2" w14:textId="6CFAC012" w:rsidR="008E6ABF" w:rsidRPr="008E6ABF" w:rsidRDefault="008E6ABF" w:rsidP="008E6ABF">
            <w:pPr>
              <w:rPr>
                <w:rFonts w:ascii="Arial" w:hAnsi="Arial" w:cs="Arial"/>
                <w:b/>
                <w:bCs/>
                <w:sz w:val="22"/>
                <w:szCs w:val="22"/>
                <w:lang w:val="en-SG"/>
              </w:rPr>
            </w:pPr>
            <w:r w:rsidRPr="008E6ABF">
              <w:rPr>
                <w:rFonts w:ascii="Arial" w:hAnsi="Arial" w:cs="Arial"/>
                <w:b/>
                <w:bCs/>
                <w:sz w:val="22"/>
                <w:szCs w:val="22"/>
                <w:lang w:val="en-SG"/>
              </w:rPr>
              <w:t>Performance</w:t>
            </w:r>
          </w:p>
        </w:tc>
        <w:tc>
          <w:tcPr>
            <w:tcW w:w="1787" w:type="dxa"/>
          </w:tcPr>
          <w:p w14:paraId="29C95232" w14:textId="18AAEECF" w:rsidR="008E6ABF" w:rsidRPr="008E6ABF" w:rsidRDefault="008E6ABF" w:rsidP="008E6ABF">
            <w:pPr>
              <w:rPr>
                <w:rFonts w:ascii="Arial" w:hAnsi="Arial" w:cs="Arial"/>
                <w:sz w:val="22"/>
                <w:szCs w:val="22"/>
                <w:lang w:val="en-SG"/>
              </w:rPr>
            </w:pPr>
            <w:r w:rsidRPr="008E6ABF">
              <w:rPr>
                <w:rFonts w:ascii="Arial" w:hAnsi="Arial" w:cs="Arial"/>
                <w:sz w:val="22"/>
                <w:szCs w:val="22"/>
                <w:lang w:val="en-SG"/>
              </w:rPr>
              <w:t>3</w:t>
            </w:r>
            <w:r w:rsidRPr="008E6ABF">
              <w:rPr>
                <w:rFonts w:ascii="Arial" w:hAnsi="Arial" w:cs="Arial"/>
                <w:sz w:val="22"/>
                <w:szCs w:val="22"/>
                <w:vertAlign w:val="superscript"/>
                <w:lang w:val="en-SG"/>
              </w:rPr>
              <w:t>rd</w:t>
            </w:r>
            <w:r w:rsidRPr="008E6ABF">
              <w:rPr>
                <w:rFonts w:ascii="Arial" w:hAnsi="Arial" w:cs="Arial"/>
                <w:sz w:val="22"/>
                <w:szCs w:val="22"/>
                <w:lang w:val="en-SG"/>
              </w:rPr>
              <w:t xml:space="preserve"> Oct 2026</w:t>
            </w:r>
            <w:r w:rsidRPr="008E6ABF">
              <w:rPr>
                <w:rFonts w:ascii="Arial" w:hAnsi="Arial" w:cs="Arial"/>
                <w:sz w:val="22"/>
                <w:szCs w:val="22"/>
                <w:lang w:val="en-SG"/>
              </w:rPr>
              <w:br/>
              <w:t>8 pm</w:t>
            </w:r>
          </w:p>
        </w:tc>
        <w:tc>
          <w:tcPr>
            <w:tcW w:w="4913" w:type="dxa"/>
          </w:tcPr>
          <w:p w14:paraId="0C8243A9" w14:textId="5B786501" w:rsidR="008E6ABF" w:rsidRPr="008E6ABF" w:rsidRDefault="008E6ABF" w:rsidP="008E6ABF">
            <w:pPr>
              <w:ind w:right="90"/>
              <w:rPr>
                <w:rFonts w:ascii="Arial" w:hAnsi="Arial" w:cs="Arial"/>
                <w:i/>
                <w:iCs/>
                <w:sz w:val="22"/>
                <w:szCs w:val="22"/>
                <w:lang w:val="en-SG"/>
              </w:rPr>
            </w:pPr>
            <w:r w:rsidRPr="008E6ABF">
              <w:rPr>
                <w:rFonts w:ascii="Arial" w:hAnsi="Arial" w:cs="Arial"/>
                <w:i/>
                <w:iCs/>
                <w:sz w:val="22"/>
                <w:szCs w:val="22"/>
                <w:lang w:val="en-SG"/>
              </w:rPr>
              <w:t xml:space="preserve">Tierra Rota, Viva Alma </w:t>
            </w:r>
            <w:r w:rsidRPr="008E6ABF">
              <w:rPr>
                <w:rFonts w:ascii="Arial" w:hAnsi="Arial" w:cs="Arial"/>
                <w:i/>
                <w:iCs/>
                <w:sz w:val="22"/>
                <w:szCs w:val="22"/>
                <w:lang w:val="en-SG"/>
              </w:rPr>
              <w:br/>
              <w:t xml:space="preserve">(Broken Earth, Living Soul) &amp; </w:t>
            </w:r>
            <w:r w:rsidRPr="008E6ABF">
              <w:rPr>
                <w:rFonts w:ascii="Arial" w:hAnsi="Arial" w:cs="Arial"/>
                <w:i/>
                <w:iCs/>
                <w:sz w:val="22"/>
                <w:szCs w:val="22"/>
                <w:lang w:val="en-SG"/>
              </w:rPr>
              <w:br/>
              <w:t>Post-Show Dialogue </w:t>
            </w:r>
          </w:p>
          <w:p w14:paraId="2B63133F" w14:textId="136DCE5D" w:rsidR="008E6ABF" w:rsidRPr="008E6ABF" w:rsidRDefault="008E6ABF" w:rsidP="008E6ABF">
            <w:pPr>
              <w:ind w:right="90"/>
              <w:rPr>
                <w:rFonts w:ascii="Arial" w:hAnsi="Arial" w:cs="Arial"/>
                <w:sz w:val="22"/>
                <w:szCs w:val="22"/>
                <w:lang w:val="en-SG"/>
              </w:rPr>
            </w:pPr>
            <w:r w:rsidRPr="008E6ABF">
              <w:rPr>
                <w:rFonts w:ascii="Arial" w:hAnsi="Arial" w:cs="Arial"/>
                <w:sz w:val="22"/>
                <w:szCs w:val="22"/>
                <w:lang w:val="en-SG"/>
              </w:rPr>
              <w:t xml:space="preserve">Esplanade </w:t>
            </w:r>
            <w:r w:rsidR="006016E5">
              <w:rPr>
                <w:rFonts w:ascii="Arial" w:hAnsi="Arial" w:cs="Arial"/>
                <w:sz w:val="22"/>
                <w:szCs w:val="22"/>
                <w:lang w:val="en-SG"/>
              </w:rPr>
              <w:t xml:space="preserve">Theatre </w:t>
            </w:r>
            <w:r w:rsidRPr="008E6ABF">
              <w:rPr>
                <w:rFonts w:ascii="Arial" w:hAnsi="Arial" w:cs="Arial"/>
                <w:sz w:val="22"/>
                <w:szCs w:val="22"/>
                <w:lang w:val="en-SG"/>
              </w:rPr>
              <w:t>Studio</w:t>
            </w:r>
          </w:p>
        </w:tc>
      </w:tr>
      <w:tr w:rsidR="008E6ABF" w:rsidRPr="008E6ABF" w14:paraId="628BC6E1" w14:textId="77777777" w:rsidTr="008E6ABF">
        <w:tc>
          <w:tcPr>
            <w:tcW w:w="1590" w:type="dxa"/>
            <w:vMerge/>
          </w:tcPr>
          <w:p w14:paraId="02D36C96" w14:textId="0223B6BC" w:rsidR="008E6ABF" w:rsidRPr="008E6ABF" w:rsidRDefault="008E6ABF" w:rsidP="008E6ABF">
            <w:pPr>
              <w:rPr>
                <w:rFonts w:ascii="Arial" w:hAnsi="Arial" w:cs="Arial"/>
                <w:sz w:val="22"/>
                <w:szCs w:val="22"/>
                <w:lang w:val="en-SG"/>
              </w:rPr>
            </w:pPr>
          </w:p>
        </w:tc>
        <w:tc>
          <w:tcPr>
            <w:tcW w:w="1787" w:type="dxa"/>
          </w:tcPr>
          <w:p w14:paraId="03F9639A" w14:textId="17BB73DA" w:rsidR="008E6ABF" w:rsidRPr="008E6ABF" w:rsidRDefault="008E6ABF" w:rsidP="008E6ABF">
            <w:pPr>
              <w:rPr>
                <w:rFonts w:ascii="Arial" w:hAnsi="Arial" w:cs="Arial"/>
                <w:sz w:val="22"/>
                <w:szCs w:val="22"/>
                <w:lang w:val="en-SG"/>
              </w:rPr>
            </w:pPr>
            <w:r w:rsidRPr="008E6ABF">
              <w:rPr>
                <w:rFonts w:ascii="Arial" w:hAnsi="Arial" w:cs="Arial"/>
                <w:sz w:val="22"/>
                <w:szCs w:val="22"/>
                <w:lang w:val="en-SG"/>
              </w:rPr>
              <w:t>4</w:t>
            </w:r>
            <w:r w:rsidRPr="008E6ABF">
              <w:rPr>
                <w:rFonts w:ascii="Arial" w:hAnsi="Arial" w:cs="Arial"/>
                <w:sz w:val="22"/>
                <w:szCs w:val="22"/>
                <w:vertAlign w:val="superscript"/>
                <w:lang w:val="en-SG"/>
              </w:rPr>
              <w:t>th</w:t>
            </w:r>
            <w:r w:rsidRPr="008E6ABF">
              <w:rPr>
                <w:rFonts w:ascii="Arial" w:hAnsi="Arial" w:cs="Arial"/>
                <w:sz w:val="22"/>
                <w:szCs w:val="22"/>
                <w:lang w:val="en-SG"/>
              </w:rPr>
              <w:t xml:space="preserve"> Oct 2026</w:t>
            </w:r>
            <w:r w:rsidRPr="008E6ABF">
              <w:rPr>
                <w:rFonts w:ascii="Arial" w:hAnsi="Arial" w:cs="Arial"/>
                <w:sz w:val="22"/>
                <w:szCs w:val="22"/>
                <w:lang w:val="en-SG"/>
              </w:rPr>
              <w:br/>
              <w:t>3pm</w:t>
            </w:r>
          </w:p>
        </w:tc>
        <w:tc>
          <w:tcPr>
            <w:tcW w:w="4913" w:type="dxa"/>
          </w:tcPr>
          <w:p w14:paraId="42788736" w14:textId="77777777" w:rsidR="008E6ABF" w:rsidRPr="008E6ABF" w:rsidRDefault="008E6ABF" w:rsidP="008E6ABF">
            <w:pPr>
              <w:ind w:right="90"/>
              <w:rPr>
                <w:rFonts w:ascii="Arial" w:hAnsi="Arial" w:cs="Arial"/>
                <w:sz w:val="22"/>
                <w:szCs w:val="22"/>
                <w:lang w:val="en-SG"/>
              </w:rPr>
            </w:pPr>
            <w:r w:rsidRPr="008E6ABF">
              <w:rPr>
                <w:rFonts w:ascii="Arial" w:hAnsi="Arial" w:cs="Arial"/>
                <w:i/>
                <w:iCs/>
                <w:sz w:val="22"/>
                <w:szCs w:val="22"/>
                <w:lang w:val="en-SG"/>
              </w:rPr>
              <w:t xml:space="preserve">Tierra Rota, Viva Alma </w:t>
            </w:r>
            <w:r w:rsidRPr="008E6ABF">
              <w:rPr>
                <w:rFonts w:ascii="Arial" w:hAnsi="Arial" w:cs="Arial"/>
                <w:i/>
                <w:iCs/>
                <w:sz w:val="22"/>
                <w:szCs w:val="22"/>
                <w:lang w:val="en-SG"/>
              </w:rPr>
              <w:br/>
              <w:t>(Broken Earth, Living Soul)</w:t>
            </w:r>
          </w:p>
          <w:p w14:paraId="116ECBC4" w14:textId="3798C713" w:rsidR="008E6ABF" w:rsidRPr="008E6ABF" w:rsidRDefault="008E6ABF" w:rsidP="008E6ABF">
            <w:pPr>
              <w:ind w:right="90"/>
              <w:rPr>
                <w:rFonts w:ascii="Arial" w:hAnsi="Arial" w:cs="Arial"/>
                <w:sz w:val="22"/>
                <w:szCs w:val="22"/>
                <w:lang w:val="en-SG"/>
              </w:rPr>
            </w:pPr>
            <w:r w:rsidRPr="008E6ABF">
              <w:rPr>
                <w:rFonts w:ascii="Arial" w:hAnsi="Arial" w:cs="Arial"/>
                <w:sz w:val="22"/>
                <w:szCs w:val="22"/>
                <w:lang w:val="en-SG"/>
              </w:rPr>
              <w:t xml:space="preserve">Esplanade </w:t>
            </w:r>
            <w:r w:rsidR="006016E5">
              <w:rPr>
                <w:rFonts w:ascii="Arial" w:hAnsi="Arial" w:cs="Arial"/>
                <w:sz w:val="22"/>
                <w:szCs w:val="22"/>
                <w:lang w:val="en-SG"/>
              </w:rPr>
              <w:t xml:space="preserve">Theatre </w:t>
            </w:r>
            <w:r w:rsidRPr="008E6ABF">
              <w:rPr>
                <w:rFonts w:ascii="Arial" w:hAnsi="Arial" w:cs="Arial"/>
                <w:sz w:val="22"/>
                <w:szCs w:val="22"/>
                <w:lang w:val="en-SG"/>
              </w:rPr>
              <w:t>Studio</w:t>
            </w:r>
          </w:p>
        </w:tc>
      </w:tr>
      <w:tr w:rsidR="008E6ABF" w:rsidRPr="008E6ABF" w14:paraId="6FB6695D" w14:textId="77777777" w:rsidTr="008E6ABF">
        <w:tc>
          <w:tcPr>
            <w:tcW w:w="1590" w:type="dxa"/>
            <w:vMerge/>
          </w:tcPr>
          <w:p w14:paraId="217E2B58" w14:textId="77777777" w:rsidR="008E6ABF" w:rsidRPr="008E6ABF" w:rsidRDefault="008E6ABF" w:rsidP="008E6ABF">
            <w:pPr>
              <w:rPr>
                <w:rFonts w:ascii="Arial" w:hAnsi="Arial" w:cs="Arial"/>
                <w:sz w:val="22"/>
                <w:szCs w:val="22"/>
                <w:lang w:val="en-SG"/>
              </w:rPr>
            </w:pPr>
          </w:p>
        </w:tc>
        <w:tc>
          <w:tcPr>
            <w:tcW w:w="1787" w:type="dxa"/>
          </w:tcPr>
          <w:p w14:paraId="005181C6" w14:textId="6FAE17FE" w:rsidR="008E6ABF" w:rsidRPr="008E6ABF" w:rsidRDefault="008E6ABF" w:rsidP="008E6ABF">
            <w:pPr>
              <w:rPr>
                <w:rFonts w:ascii="Arial" w:hAnsi="Arial" w:cs="Arial"/>
                <w:sz w:val="22"/>
                <w:szCs w:val="22"/>
                <w:lang w:val="en-SG"/>
              </w:rPr>
            </w:pPr>
            <w:r w:rsidRPr="008E6ABF">
              <w:rPr>
                <w:rFonts w:ascii="Arial" w:hAnsi="Arial" w:cs="Arial"/>
                <w:sz w:val="22"/>
                <w:szCs w:val="22"/>
                <w:lang w:val="en-SG"/>
              </w:rPr>
              <w:t>4</w:t>
            </w:r>
            <w:r w:rsidRPr="008E6ABF">
              <w:rPr>
                <w:rFonts w:ascii="Arial" w:hAnsi="Arial" w:cs="Arial"/>
                <w:sz w:val="22"/>
                <w:szCs w:val="22"/>
                <w:vertAlign w:val="superscript"/>
                <w:lang w:val="en-SG"/>
              </w:rPr>
              <w:t>th</w:t>
            </w:r>
            <w:r w:rsidRPr="008E6ABF">
              <w:rPr>
                <w:rFonts w:ascii="Arial" w:hAnsi="Arial" w:cs="Arial"/>
                <w:sz w:val="22"/>
                <w:szCs w:val="22"/>
                <w:lang w:val="en-SG"/>
              </w:rPr>
              <w:t xml:space="preserve"> Oct 2026</w:t>
            </w:r>
            <w:r w:rsidRPr="008E6ABF">
              <w:rPr>
                <w:rFonts w:ascii="Arial" w:hAnsi="Arial" w:cs="Arial"/>
                <w:sz w:val="22"/>
                <w:szCs w:val="22"/>
                <w:lang w:val="en-SG"/>
              </w:rPr>
              <w:br/>
              <w:t>730 pm</w:t>
            </w:r>
          </w:p>
        </w:tc>
        <w:tc>
          <w:tcPr>
            <w:tcW w:w="4913" w:type="dxa"/>
          </w:tcPr>
          <w:p w14:paraId="51EC4240" w14:textId="55F9E3FF" w:rsidR="008E6ABF" w:rsidRPr="008E6ABF" w:rsidRDefault="008E6ABF" w:rsidP="008E6ABF">
            <w:pPr>
              <w:ind w:right="90"/>
              <w:rPr>
                <w:rFonts w:ascii="Arial" w:hAnsi="Arial" w:cs="Arial"/>
                <w:sz w:val="22"/>
                <w:szCs w:val="22"/>
                <w:lang w:val="en-SG"/>
              </w:rPr>
            </w:pPr>
            <w:r w:rsidRPr="008E6ABF">
              <w:rPr>
                <w:rFonts w:ascii="Arial" w:hAnsi="Arial" w:cs="Arial"/>
                <w:i/>
                <w:iCs/>
                <w:sz w:val="22"/>
                <w:szCs w:val="22"/>
                <w:lang w:val="en-SG"/>
              </w:rPr>
              <w:t>Fragmentos de Mañana (Fragments of Tomorrow)</w:t>
            </w:r>
            <w:r w:rsidRPr="008E6ABF">
              <w:rPr>
                <w:rFonts w:ascii="Arial" w:hAnsi="Arial" w:cs="Arial"/>
                <w:sz w:val="22"/>
                <w:szCs w:val="22"/>
                <w:lang w:val="en-SG"/>
              </w:rPr>
              <w:br/>
              <w:t xml:space="preserve">Esplanade </w:t>
            </w:r>
            <w:r w:rsidR="006016E5">
              <w:rPr>
                <w:rFonts w:ascii="Arial" w:hAnsi="Arial" w:cs="Arial"/>
                <w:sz w:val="22"/>
                <w:szCs w:val="22"/>
                <w:lang w:val="en-SG"/>
              </w:rPr>
              <w:t xml:space="preserve">Theatre </w:t>
            </w:r>
            <w:r w:rsidRPr="008E6ABF">
              <w:rPr>
                <w:rFonts w:ascii="Arial" w:hAnsi="Arial" w:cs="Arial"/>
                <w:sz w:val="22"/>
                <w:szCs w:val="22"/>
                <w:lang w:val="en-SG"/>
              </w:rPr>
              <w:t>Studio</w:t>
            </w:r>
          </w:p>
        </w:tc>
      </w:tr>
    </w:tbl>
    <w:p w14:paraId="130FFBC5" w14:textId="77777777" w:rsidR="5EA042EA" w:rsidRDefault="5EA042EA" w:rsidP="5EA042EA">
      <w:pPr>
        <w:ind w:right="-760"/>
        <w:rPr>
          <w:rFonts w:ascii="Arial" w:hAnsi="Arial" w:cs="Arial"/>
          <w:lang w:val="en-SG"/>
        </w:rPr>
      </w:pPr>
    </w:p>
    <w:p w14:paraId="5E15FD19" w14:textId="77777777" w:rsidR="00D65BF7" w:rsidRPr="00357502" w:rsidRDefault="009C3E39">
      <w:pPr>
        <w:pStyle w:val="Heading2"/>
        <w:rPr>
          <w:rFonts w:ascii="Arial" w:hAnsi="Arial" w:cs="Arial"/>
          <w:b/>
          <w:bCs/>
          <w:color w:val="EE0000"/>
        </w:rPr>
      </w:pPr>
      <w:r w:rsidRPr="00357502">
        <w:rPr>
          <w:rFonts w:ascii="Arial" w:hAnsi="Arial" w:cs="Arial"/>
          <w:b/>
          <w:bCs/>
          <w:color w:val="EE0000"/>
        </w:rPr>
        <w:t>Key Artistes and Production Team</w:t>
      </w:r>
    </w:p>
    <w:p w14:paraId="6D20A656" w14:textId="77777777" w:rsidR="00357502" w:rsidRPr="00357502" w:rsidRDefault="00357502" w:rsidP="00357502"/>
    <w:tbl>
      <w:tblPr>
        <w:tblStyle w:val="TableGrid"/>
        <w:tblW w:w="0" w:type="auto"/>
        <w:tblLook w:val="04A0" w:firstRow="1" w:lastRow="0" w:firstColumn="1" w:lastColumn="0" w:noHBand="0" w:noVBand="1"/>
      </w:tblPr>
      <w:tblGrid>
        <w:gridCol w:w="3325"/>
        <w:gridCol w:w="4965"/>
      </w:tblGrid>
      <w:tr w:rsidR="008E6ABF" w:rsidRPr="001D3964" w14:paraId="1A867019" w14:textId="77777777" w:rsidTr="006016E5">
        <w:trPr>
          <w:tblHeader/>
        </w:trPr>
        <w:tc>
          <w:tcPr>
            <w:tcW w:w="3325" w:type="dxa"/>
          </w:tcPr>
          <w:p w14:paraId="3E9E8EE3" w14:textId="16DBC687" w:rsidR="008E6ABF" w:rsidRPr="001D3964" w:rsidRDefault="008E6ABF" w:rsidP="008E6ABF">
            <w:pPr>
              <w:spacing w:after="160" w:line="278" w:lineRule="auto"/>
              <w:ind w:right="160"/>
              <w:rPr>
                <w:rFonts w:ascii="Arial" w:hAnsi="Arial" w:cs="Arial"/>
                <w:b/>
                <w:bCs/>
                <w:sz w:val="22"/>
                <w:szCs w:val="22"/>
                <w:lang w:val="en-SG"/>
              </w:rPr>
            </w:pPr>
            <w:r w:rsidRPr="001D3964">
              <w:rPr>
                <w:rFonts w:ascii="Arial" w:hAnsi="Arial" w:cs="Arial"/>
                <w:b/>
                <w:bCs/>
                <w:sz w:val="22"/>
                <w:szCs w:val="22"/>
                <w:lang w:val="en-SG"/>
              </w:rPr>
              <w:t>Role</w:t>
            </w:r>
          </w:p>
        </w:tc>
        <w:tc>
          <w:tcPr>
            <w:tcW w:w="4965" w:type="dxa"/>
          </w:tcPr>
          <w:p w14:paraId="63DC6E75" w14:textId="606D299E" w:rsidR="008E6ABF" w:rsidRPr="001D3964" w:rsidRDefault="008E6ABF" w:rsidP="008E6ABF">
            <w:pPr>
              <w:spacing w:after="160" w:line="278" w:lineRule="auto"/>
              <w:ind w:right="90"/>
              <w:rPr>
                <w:rFonts w:ascii="Arial" w:hAnsi="Arial" w:cs="Arial"/>
                <w:b/>
                <w:bCs/>
                <w:sz w:val="22"/>
                <w:szCs w:val="22"/>
                <w:lang w:val="en-SG"/>
              </w:rPr>
            </w:pPr>
            <w:r w:rsidRPr="001D3964">
              <w:rPr>
                <w:rFonts w:ascii="Arial" w:hAnsi="Arial" w:cs="Arial"/>
                <w:b/>
                <w:bCs/>
                <w:sz w:val="22"/>
                <w:szCs w:val="22"/>
                <w:lang w:val="en-SG"/>
              </w:rPr>
              <w:t>Name</w:t>
            </w:r>
          </w:p>
        </w:tc>
      </w:tr>
      <w:tr w:rsidR="008E6ABF" w:rsidRPr="001D3964" w14:paraId="55D90598" w14:textId="77777777" w:rsidTr="008E6ABF">
        <w:tc>
          <w:tcPr>
            <w:tcW w:w="3325" w:type="dxa"/>
          </w:tcPr>
          <w:p w14:paraId="328730A5" w14:textId="50CADA7A" w:rsidR="008E6ABF" w:rsidRPr="001D3964" w:rsidRDefault="008E6ABF" w:rsidP="008E6ABF">
            <w:pPr>
              <w:spacing w:after="160" w:line="278" w:lineRule="auto"/>
              <w:ind w:right="160"/>
              <w:rPr>
                <w:rFonts w:ascii="Arial" w:hAnsi="Arial" w:cs="Arial"/>
                <w:sz w:val="22"/>
                <w:szCs w:val="22"/>
                <w:lang w:val="en-SG"/>
              </w:rPr>
            </w:pPr>
            <w:r w:rsidRPr="001D3964">
              <w:rPr>
                <w:rFonts w:ascii="Arial" w:hAnsi="Arial" w:cs="Arial"/>
                <w:sz w:val="22"/>
                <w:szCs w:val="22"/>
                <w:lang w:val="en-SG"/>
              </w:rPr>
              <w:t>Artistic Director &amp; Choreographer</w:t>
            </w:r>
          </w:p>
        </w:tc>
        <w:tc>
          <w:tcPr>
            <w:tcW w:w="4965" w:type="dxa"/>
          </w:tcPr>
          <w:p w14:paraId="07620150" w14:textId="11887DDF" w:rsidR="008E6ABF" w:rsidRPr="001D3964" w:rsidRDefault="008E6ABF" w:rsidP="008E6ABF">
            <w:pPr>
              <w:spacing w:after="160" w:line="278" w:lineRule="auto"/>
              <w:ind w:right="90"/>
              <w:rPr>
                <w:rFonts w:ascii="Arial" w:hAnsi="Arial" w:cs="Arial"/>
                <w:sz w:val="22"/>
                <w:szCs w:val="22"/>
                <w:lang w:val="en-SG"/>
              </w:rPr>
            </w:pPr>
            <w:r w:rsidRPr="001D3964">
              <w:rPr>
                <w:rFonts w:ascii="Arial" w:hAnsi="Arial" w:cs="Arial"/>
                <w:sz w:val="22"/>
                <w:szCs w:val="22"/>
                <w:lang w:val="en-SG"/>
              </w:rPr>
              <w:t>Antonio Vargas</w:t>
            </w:r>
          </w:p>
        </w:tc>
      </w:tr>
      <w:tr w:rsidR="008E6ABF" w:rsidRPr="001D3964" w14:paraId="3E49B544" w14:textId="77777777" w:rsidTr="008E6ABF">
        <w:tc>
          <w:tcPr>
            <w:tcW w:w="3325" w:type="dxa"/>
          </w:tcPr>
          <w:p w14:paraId="54610BEC" w14:textId="197D711D" w:rsidR="008E6ABF" w:rsidRPr="001D3964" w:rsidRDefault="008E6ABF" w:rsidP="008E6ABF">
            <w:pPr>
              <w:spacing w:after="160" w:line="278" w:lineRule="auto"/>
              <w:ind w:right="160"/>
              <w:rPr>
                <w:rFonts w:ascii="Arial" w:hAnsi="Arial" w:cs="Arial"/>
                <w:sz w:val="22"/>
                <w:szCs w:val="22"/>
                <w:lang w:val="en-SG"/>
              </w:rPr>
            </w:pPr>
            <w:r w:rsidRPr="001D3964">
              <w:rPr>
                <w:rFonts w:ascii="Arial" w:hAnsi="Arial" w:cs="Arial"/>
                <w:sz w:val="22"/>
                <w:szCs w:val="22"/>
                <w:lang w:val="en-SG"/>
              </w:rPr>
              <w:t>Producer</w:t>
            </w:r>
          </w:p>
        </w:tc>
        <w:tc>
          <w:tcPr>
            <w:tcW w:w="4965" w:type="dxa"/>
          </w:tcPr>
          <w:p w14:paraId="2A1337A0" w14:textId="7076E364" w:rsidR="008E6ABF" w:rsidRPr="001D3964" w:rsidRDefault="008E6ABF" w:rsidP="008E6ABF">
            <w:pPr>
              <w:spacing w:after="160" w:line="278" w:lineRule="auto"/>
              <w:ind w:right="90"/>
              <w:rPr>
                <w:rFonts w:ascii="Arial" w:hAnsi="Arial" w:cs="Arial"/>
                <w:sz w:val="22"/>
                <w:szCs w:val="22"/>
                <w:lang w:val="en-SG"/>
              </w:rPr>
            </w:pPr>
            <w:r w:rsidRPr="001D3964">
              <w:rPr>
                <w:rFonts w:ascii="Arial" w:hAnsi="Arial" w:cs="Arial"/>
                <w:sz w:val="22"/>
                <w:szCs w:val="22"/>
                <w:lang w:val="en-SG"/>
              </w:rPr>
              <w:t>Daphne Huang Vargas</w:t>
            </w:r>
          </w:p>
        </w:tc>
      </w:tr>
      <w:tr w:rsidR="008E6ABF" w:rsidRPr="001D3964" w14:paraId="30A47019" w14:textId="77777777" w:rsidTr="008E6ABF">
        <w:tc>
          <w:tcPr>
            <w:tcW w:w="3325" w:type="dxa"/>
          </w:tcPr>
          <w:p w14:paraId="0E3D5500" w14:textId="5B0D98F1" w:rsidR="008E6ABF" w:rsidRPr="001D3964" w:rsidRDefault="008E6ABF" w:rsidP="008E6ABF">
            <w:pPr>
              <w:spacing w:after="160" w:line="278" w:lineRule="auto"/>
              <w:ind w:right="160"/>
              <w:rPr>
                <w:rFonts w:ascii="Arial" w:hAnsi="Arial" w:cs="Arial"/>
                <w:sz w:val="22"/>
                <w:szCs w:val="22"/>
                <w:lang w:val="en-SG"/>
              </w:rPr>
            </w:pPr>
            <w:r w:rsidRPr="001D3964">
              <w:rPr>
                <w:rFonts w:ascii="Arial" w:hAnsi="Arial" w:cs="Arial"/>
                <w:sz w:val="22"/>
                <w:szCs w:val="22"/>
                <w:lang w:val="en-SG"/>
              </w:rPr>
              <w:lastRenderedPageBreak/>
              <w:t>Composer</w:t>
            </w:r>
          </w:p>
        </w:tc>
        <w:tc>
          <w:tcPr>
            <w:tcW w:w="4965" w:type="dxa"/>
          </w:tcPr>
          <w:p w14:paraId="61F289FC" w14:textId="2C623B48" w:rsidR="008E6ABF" w:rsidRPr="001D3964" w:rsidRDefault="008E6ABF" w:rsidP="008E6ABF">
            <w:pPr>
              <w:spacing w:after="160" w:line="278" w:lineRule="auto"/>
              <w:rPr>
                <w:rFonts w:ascii="Arial" w:hAnsi="Arial" w:cs="Arial"/>
                <w:sz w:val="22"/>
                <w:szCs w:val="22"/>
                <w:lang w:val="en-SG"/>
              </w:rPr>
            </w:pPr>
            <w:r w:rsidRPr="001D3964">
              <w:rPr>
                <w:rFonts w:ascii="Arial" w:hAnsi="Arial" w:cs="Arial"/>
                <w:sz w:val="22"/>
                <w:szCs w:val="22"/>
                <w:lang w:val="en-SG"/>
              </w:rPr>
              <w:t>Robert Casteels</w:t>
            </w:r>
          </w:p>
        </w:tc>
      </w:tr>
      <w:tr w:rsidR="008E6ABF" w:rsidRPr="001D3964" w14:paraId="78FD6CE1" w14:textId="77777777" w:rsidTr="008E6ABF">
        <w:tc>
          <w:tcPr>
            <w:tcW w:w="3325" w:type="dxa"/>
          </w:tcPr>
          <w:p w14:paraId="6631A1B8" w14:textId="2D46FB6F" w:rsidR="008E6ABF" w:rsidRPr="001D3964" w:rsidRDefault="008E6ABF" w:rsidP="008E6ABF">
            <w:pPr>
              <w:spacing w:after="160" w:line="278" w:lineRule="auto"/>
              <w:ind w:right="160"/>
              <w:rPr>
                <w:rFonts w:ascii="Arial" w:hAnsi="Arial" w:cs="Arial"/>
                <w:sz w:val="22"/>
                <w:szCs w:val="22"/>
                <w:lang w:val="en-SG"/>
              </w:rPr>
            </w:pPr>
            <w:r w:rsidRPr="001D3964">
              <w:rPr>
                <w:rFonts w:ascii="Arial" w:hAnsi="Arial" w:cs="Arial"/>
                <w:sz w:val="22"/>
                <w:szCs w:val="22"/>
                <w:lang w:val="en-SG"/>
              </w:rPr>
              <w:t>Local Flamenco Dancers</w:t>
            </w:r>
          </w:p>
        </w:tc>
        <w:tc>
          <w:tcPr>
            <w:tcW w:w="4965" w:type="dxa"/>
          </w:tcPr>
          <w:p w14:paraId="1915EBA2" w14:textId="49ADB338" w:rsidR="008E6ABF" w:rsidRPr="001D3964" w:rsidRDefault="006016E5" w:rsidP="008E6ABF">
            <w:pPr>
              <w:spacing w:after="160" w:line="278" w:lineRule="auto"/>
              <w:rPr>
                <w:rFonts w:ascii="Arial" w:hAnsi="Arial" w:cs="Arial"/>
                <w:sz w:val="22"/>
                <w:szCs w:val="22"/>
                <w:lang w:val="en-SG"/>
              </w:rPr>
            </w:pPr>
            <w:r w:rsidRPr="001D3964">
              <w:rPr>
                <w:rFonts w:ascii="Arial" w:hAnsi="Arial" w:cs="Arial"/>
                <w:sz w:val="22"/>
                <w:szCs w:val="22"/>
                <w:lang w:val="en-SG"/>
              </w:rPr>
              <w:t>Flamenco Sin Fronteras company dancers</w:t>
            </w:r>
          </w:p>
        </w:tc>
      </w:tr>
      <w:tr w:rsidR="006016E5" w:rsidRPr="001D3964" w14:paraId="65C1F062" w14:textId="77777777" w:rsidTr="008E6ABF">
        <w:tc>
          <w:tcPr>
            <w:tcW w:w="3325" w:type="dxa"/>
          </w:tcPr>
          <w:p w14:paraId="554D099B" w14:textId="4C418BF2" w:rsidR="006016E5" w:rsidRPr="001D3964" w:rsidRDefault="006016E5" w:rsidP="008E6ABF">
            <w:pPr>
              <w:spacing w:after="160" w:line="278" w:lineRule="auto"/>
              <w:ind w:right="160"/>
              <w:rPr>
                <w:rFonts w:ascii="Arial" w:hAnsi="Arial" w:cs="Arial"/>
                <w:sz w:val="22"/>
                <w:szCs w:val="22"/>
                <w:lang w:val="en-SG"/>
              </w:rPr>
            </w:pPr>
            <w:r w:rsidRPr="001D3964">
              <w:rPr>
                <w:rFonts w:ascii="Arial" w:hAnsi="Arial" w:cs="Arial"/>
                <w:sz w:val="22"/>
                <w:szCs w:val="22"/>
                <w:lang w:val="en-SG"/>
              </w:rPr>
              <w:t>Local Contemporary Dancers</w:t>
            </w:r>
          </w:p>
        </w:tc>
        <w:tc>
          <w:tcPr>
            <w:tcW w:w="4965" w:type="dxa"/>
          </w:tcPr>
          <w:p w14:paraId="07767061" w14:textId="3D86D533" w:rsidR="006016E5" w:rsidRPr="001D3964" w:rsidRDefault="006016E5" w:rsidP="008E6ABF">
            <w:pPr>
              <w:spacing w:after="160" w:line="278" w:lineRule="auto"/>
              <w:rPr>
                <w:rFonts w:ascii="Arial" w:hAnsi="Arial" w:cs="Arial"/>
                <w:sz w:val="22"/>
                <w:szCs w:val="22"/>
                <w:lang w:val="en-SG"/>
              </w:rPr>
            </w:pPr>
            <w:r w:rsidRPr="001D3964">
              <w:rPr>
                <w:rFonts w:ascii="Arial" w:hAnsi="Arial" w:cs="Arial"/>
                <w:sz w:val="22"/>
                <w:szCs w:val="22"/>
                <w:lang w:val="en-SG"/>
              </w:rPr>
              <w:t>Pang Xin Yi, Gong WenXuan</w:t>
            </w:r>
          </w:p>
        </w:tc>
      </w:tr>
      <w:tr w:rsidR="006016E5" w:rsidRPr="001D3964" w14:paraId="5D0DBB1D" w14:textId="77777777" w:rsidTr="008E6ABF">
        <w:tc>
          <w:tcPr>
            <w:tcW w:w="3325" w:type="dxa"/>
          </w:tcPr>
          <w:p w14:paraId="7D3CFBF0" w14:textId="72D01F80" w:rsidR="006016E5" w:rsidRPr="001D3964" w:rsidRDefault="006016E5" w:rsidP="008E6ABF">
            <w:pPr>
              <w:spacing w:after="160" w:line="278" w:lineRule="auto"/>
              <w:ind w:right="160"/>
              <w:rPr>
                <w:rFonts w:ascii="Arial" w:hAnsi="Arial" w:cs="Arial"/>
                <w:sz w:val="22"/>
                <w:szCs w:val="22"/>
                <w:lang w:val="en-SG"/>
              </w:rPr>
            </w:pPr>
            <w:r w:rsidRPr="001D3964">
              <w:rPr>
                <w:rFonts w:ascii="Arial" w:hAnsi="Arial" w:cs="Arial"/>
                <w:sz w:val="22"/>
                <w:szCs w:val="22"/>
                <w:lang w:val="en-SG"/>
              </w:rPr>
              <w:t>Local Musicians</w:t>
            </w:r>
          </w:p>
        </w:tc>
        <w:tc>
          <w:tcPr>
            <w:tcW w:w="4965" w:type="dxa"/>
          </w:tcPr>
          <w:p w14:paraId="279A1469" w14:textId="4A7BB7C6" w:rsidR="006016E5" w:rsidRPr="001D3964" w:rsidRDefault="006016E5" w:rsidP="008E6ABF">
            <w:pPr>
              <w:spacing w:after="160" w:line="278" w:lineRule="auto"/>
              <w:rPr>
                <w:rFonts w:ascii="Arial" w:hAnsi="Arial" w:cs="Arial"/>
                <w:sz w:val="22"/>
                <w:szCs w:val="22"/>
                <w:lang w:val="en-SG"/>
              </w:rPr>
            </w:pPr>
            <w:r w:rsidRPr="001D3964">
              <w:rPr>
                <w:rFonts w:ascii="Arial" w:hAnsi="Arial" w:cs="Arial"/>
                <w:sz w:val="22"/>
                <w:szCs w:val="22"/>
                <w:lang w:val="en-SG"/>
              </w:rPr>
              <w:t>Lalit Kumar, Govin Tan, Yong Kai Lin, Azrin Abdullah, &amp; others</w:t>
            </w:r>
          </w:p>
        </w:tc>
      </w:tr>
      <w:tr w:rsidR="006016E5" w:rsidRPr="001D3964" w14:paraId="2DEA3288" w14:textId="77777777" w:rsidTr="008E6ABF">
        <w:tc>
          <w:tcPr>
            <w:tcW w:w="3325" w:type="dxa"/>
          </w:tcPr>
          <w:p w14:paraId="2657988D" w14:textId="385BFD1C" w:rsidR="006016E5" w:rsidRPr="001D3964" w:rsidRDefault="006016E5" w:rsidP="008E6ABF">
            <w:pPr>
              <w:spacing w:after="160" w:line="278" w:lineRule="auto"/>
              <w:ind w:right="160"/>
              <w:rPr>
                <w:rFonts w:ascii="Arial" w:hAnsi="Arial" w:cs="Arial"/>
                <w:sz w:val="22"/>
                <w:szCs w:val="22"/>
                <w:lang w:val="en-SG"/>
              </w:rPr>
            </w:pPr>
            <w:r w:rsidRPr="001D3964">
              <w:rPr>
                <w:rFonts w:ascii="Arial" w:hAnsi="Arial" w:cs="Arial"/>
                <w:sz w:val="22"/>
                <w:szCs w:val="22"/>
                <w:lang w:val="en-SG"/>
              </w:rPr>
              <w:t>Overseas Musicians</w:t>
            </w:r>
          </w:p>
        </w:tc>
        <w:tc>
          <w:tcPr>
            <w:tcW w:w="4965" w:type="dxa"/>
          </w:tcPr>
          <w:p w14:paraId="09842774" w14:textId="6B7E44CA" w:rsidR="006016E5" w:rsidRPr="001D3964" w:rsidRDefault="006016E5" w:rsidP="008E6ABF">
            <w:pPr>
              <w:spacing w:after="160" w:line="278" w:lineRule="auto"/>
              <w:rPr>
                <w:rFonts w:ascii="Arial" w:hAnsi="Arial" w:cs="Arial"/>
                <w:sz w:val="22"/>
                <w:szCs w:val="22"/>
                <w:lang w:val="en-SG"/>
              </w:rPr>
            </w:pPr>
            <w:r w:rsidRPr="001D3964">
              <w:rPr>
                <w:rFonts w:ascii="Arial" w:hAnsi="Arial" w:cs="Arial"/>
                <w:sz w:val="22"/>
                <w:szCs w:val="22"/>
                <w:lang w:val="en-SG"/>
              </w:rPr>
              <w:t>Jose Ismael Sierra (Spain), Chen Po-Yin (Taiwan), Mustafa, Zhao Zhen (China)</w:t>
            </w:r>
          </w:p>
        </w:tc>
      </w:tr>
      <w:tr w:rsidR="006016E5" w:rsidRPr="001D3964" w14:paraId="7AEDF08A" w14:textId="77777777" w:rsidTr="008E6ABF">
        <w:tc>
          <w:tcPr>
            <w:tcW w:w="3325" w:type="dxa"/>
          </w:tcPr>
          <w:p w14:paraId="7E1605A2" w14:textId="69659C0E" w:rsidR="006016E5" w:rsidRPr="001D3964" w:rsidRDefault="006016E5" w:rsidP="008E6ABF">
            <w:pPr>
              <w:spacing w:after="160" w:line="278" w:lineRule="auto"/>
              <w:ind w:right="160"/>
              <w:rPr>
                <w:rFonts w:ascii="Arial" w:hAnsi="Arial" w:cs="Arial"/>
                <w:sz w:val="22"/>
                <w:szCs w:val="22"/>
                <w:lang w:val="en-SG"/>
              </w:rPr>
            </w:pPr>
            <w:r w:rsidRPr="001D3964">
              <w:rPr>
                <w:rFonts w:ascii="Arial" w:hAnsi="Arial" w:cs="Arial"/>
                <w:sz w:val="22"/>
                <w:szCs w:val="22"/>
                <w:lang w:val="en-SG"/>
              </w:rPr>
              <w:t>Overseas Dancers</w:t>
            </w:r>
          </w:p>
        </w:tc>
        <w:tc>
          <w:tcPr>
            <w:tcW w:w="4965" w:type="dxa"/>
          </w:tcPr>
          <w:p w14:paraId="2DE3101D" w14:textId="35EB594F" w:rsidR="006016E5" w:rsidRPr="001D3964" w:rsidRDefault="006016E5" w:rsidP="008E6ABF">
            <w:pPr>
              <w:spacing w:after="160" w:line="278" w:lineRule="auto"/>
              <w:rPr>
                <w:rFonts w:ascii="Arial" w:hAnsi="Arial" w:cs="Arial"/>
                <w:sz w:val="22"/>
                <w:szCs w:val="22"/>
                <w:lang w:val="en-SG"/>
              </w:rPr>
            </w:pPr>
            <w:r w:rsidRPr="001D3964">
              <w:rPr>
                <w:rFonts w:ascii="Arial" w:hAnsi="Arial" w:cs="Arial"/>
                <w:sz w:val="22"/>
                <w:szCs w:val="22"/>
                <w:lang w:val="en-SG"/>
              </w:rPr>
              <w:t>Lu Lee (Taiwan), Lalita Jantaro (Thailand), Mariko Drayton (Hong Kong)</w:t>
            </w:r>
          </w:p>
        </w:tc>
      </w:tr>
      <w:tr w:rsidR="006016E5" w:rsidRPr="001D3964" w14:paraId="15D9387A" w14:textId="77777777" w:rsidTr="008E6ABF">
        <w:tc>
          <w:tcPr>
            <w:tcW w:w="3325" w:type="dxa"/>
          </w:tcPr>
          <w:p w14:paraId="64D22EB6" w14:textId="26700B41" w:rsidR="006016E5" w:rsidRPr="001D3964" w:rsidRDefault="006016E5" w:rsidP="008E6ABF">
            <w:pPr>
              <w:spacing w:after="160" w:line="278" w:lineRule="auto"/>
              <w:ind w:right="160"/>
              <w:rPr>
                <w:rFonts w:ascii="Arial" w:hAnsi="Arial" w:cs="Arial"/>
                <w:sz w:val="22"/>
                <w:szCs w:val="22"/>
                <w:lang w:val="en-SG"/>
              </w:rPr>
            </w:pPr>
            <w:r w:rsidRPr="001D3964">
              <w:rPr>
                <w:rFonts w:ascii="Arial" w:hAnsi="Arial" w:cs="Arial"/>
                <w:sz w:val="22"/>
                <w:szCs w:val="22"/>
                <w:lang w:val="en-SG"/>
              </w:rPr>
              <w:t>Lighting Designer</w:t>
            </w:r>
          </w:p>
        </w:tc>
        <w:tc>
          <w:tcPr>
            <w:tcW w:w="4965" w:type="dxa"/>
          </w:tcPr>
          <w:p w14:paraId="6E56DFEB" w14:textId="71A88CA0" w:rsidR="006016E5" w:rsidRPr="001D3964" w:rsidRDefault="006016E5" w:rsidP="006016E5">
            <w:pPr>
              <w:spacing w:after="160" w:line="278" w:lineRule="auto"/>
              <w:rPr>
                <w:rFonts w:ascii="Arial" w:hAnsi="Arial" w:cs="Arial"/>
                <w:sz w:val="22"/>
                <w:szCs w:val="22"/>
                <w:lang w:val="en-SG"/>
              </w:rPr>
            </w:pPr>
            <w:r w:rsidRPr="001D3964">
              <w:rPr>
                <w:rFonts w:ascii="Arial" w:hAnsi="Arial" w:cs="Arial"/>
                <w:sz w:val="22"/>
                <w:szCs w:val="22"/>
                <w:lang w:val="en-SG"/>
              </w:rPr>
              <w:t>Alberta Wileo</w:t>
            </w:r>
          </w:p>
        </w:tc>
      </w:tr>
      <w:tr w:rsidR="006016E5" w:rsidRPr="001D3964" w14:paraId="03CA70E2" w14:textId="77777777" w:rsidTr="008E6ABF">
        <w:tc>
          <w:tcPr>
            <w:tcW w:w="3325" w:type="dxa"/>
          </w:tcPr>
          <w:p w14:paraId="3A90F6CE" w14:textId="08594DDF" w:rsidR="006016E5" w:rsidRPr="001D3964" w:rsidRDefault="006016E5" w:rsidP="008E6ABF">
            <w:pPr>
              <w:spacing w:after="160" w:line="278" w:lineRule="auto"/>
              <w:ind w:right="160"/>
              <w:rPr>
                <w:rFonts w:ascii="Arial" w:hAnsi="Arial" w:cs="Arial"/>
                <w:sz w:val="22"/>
                <w:szCs w:val="22"/>
                <w:lang w:val="en-SG"/>
              </w:rPr>
            </w:pPr>
            <w:r w:rsidRPr="001D3964">
              <w:rPr>
                <w:rFonts w:ascii="Arial" w:hAnsi="Arial" w:cs="Arial"/>
                <w:sz w:val="22"/>
                <w:szCs w:val="22"/>
                <w:lang w:val="en-SG"/>
              </w:rPr>
              <w:t>Production Stage Manager</w:t>
            </w:r>
          </w:p>
        </w:tc>
        <w:tc>
          <w:tcPr>
            <w:tcW w:w="4965" w:type="dxa"/>
          </w:tcPr>
          <w:p w14:paraId="66591D6B" w14:textId="7CC107FB" w:rsidR="006016E5" w:rsidRPr="001D3964" w:rsidRDefault="006016E5" w:rsidP="006016E5">
            <w:pPr>
              <w:tabs>
                <w:tab w:val="left" w:pos="1850"/>
              </w:tabs>
              <w:spacing w:after="160" w:line="278" w:lineRule="auto"/>
              <w:rPr>
                <w:rFonts w:ascii="Arial" w:hAnsi="Arial" w:cs="Arial"/>
                <w:sz w:val="22"/>
                <w:szCs w:val="22"/>
                <w:lang w:val="en-SG"/>
              </w:rPr>
            </w:pPr>
            <w:r w:rsidRPr="001D3964">
              <w:rPr>
                <w:rFonts w:ascii="Arial" w:hAnsi="Arial" w:cs="Arial"/>
                <w:sz w:val="22"/>
                <w:szCs w:val="22"/>
                <w:lang w:val="en-SG"/>
              </w:rPr>
              <w:t xml:space="preserve">XinZhi </w:t>
            </w:r>
          </w:p>
        </w:tc>
      </w:tr>
    </w:tbl>
    <w:p w14:paraId="1ED5AEC9" w14:textId="77777777" w:rsidR="00D6488C" w:rsidRDefault="00D6488C" w:rsidP="00537AF1">
      <w:pPr>
        <w:spacing w:after="160" w:line="278" w:lineRule="auto"/>
        <w:rPr>
          <w:rFonts w:ascii="Arial" w:hAnsi="Arial" w:cs="Arial"/>
          <w:lang w:val="en-SG"/>
        </w:rPr>
      </w:pPr>
    </w:p>
    <w:p w14:paraId="33195152" w14:textId="77777777" w:rsidR="00D65BF7" w:rsidRPr="00357502" w:rsidRDefault="00605E0C">
      <w:pPr>
        <w:pStyle w:val="Heading2"/>
        <w:rPr>
          <w:rFonts w:asciiTheme="minorHAnsi" w:hAnsiTheme="minorHAnsi" w:cstheme="minorBidi"/>
          <w:b/>
          <w:bCs/>
          <w:color w:val="EE0000"/>
        </w:rPr>
      </w:pPr>
      <w:r w:rsidRPr="00357502">
        <w:rPr>
          <w:rFonts w:ascii="Arial" w:hAnsi="Arial" w:cs="Arial"/>
          <w:b/>
          <w:bCs/>
          <w:color w:val="EE0000"/>
          <w:lang w:val="en-SG"/>
        </w:rPr>
        <w:t xml:space="preserve">Who </w:t>
      </w:r>
      <w:r w:rsidR="00661602" w:rsidRPr="00357502">
        <w:rPr>
          <w:rFonts w:ascii="Arial" w:hAnsi="Arial" w:cs="Arial"/>
          <w:b/>
          <w:bCs/>
          <w:color w:val="EE0000"/>
        </w:rPr>
        <w:t>We Are</w:t>
      </w:r>
    </w:p>
    <w:p w14:paraId="19095802" w14:textId="77777777" w:rsidR="00D65BF7" w:rsidRPr="00217F19" w:rsidRDefault="00605E0C">
      <w:pPr>
        <w:spacing w:after="160" w:line="276" w:lineRule="auto"/>
      </w:pPr>
      <w:r w:rsidRPr="003C1F6B">
        <w:rPr>
          <w:rFonts w:ascii="Arial" w:hAnsi="Arial" w:cs="Arial"/>
          <w:b/>
          <w:bCs/>
          <w:lang w:val="en-SG"/>
        </w:rPr>
        <w:t>Flamenco Sin Fronteras</w:t>
      </w:r>
      <w:r w:rsidRPr="003C1F6B">
        <w:rPr>
          <w:rFonts w:ascii="Arial" w:hAnsi="Arial" w:cs="Arial"/>
          <w:lang w:val="en-SG"/>
        </w:rPr>
        <w:t xml:space="preserve"> </w:t>
      </w:r>
      <w:r w:rsidR="00350A6D" w:rsidRPr="00350A6D">
        <w:rPr>
          <w:rFonts w:ascii="Arial" w:hAnsi="Arial" w:cs="Arial"/>
        </w:rPr>
        <w:t>(“</w:t>
      </w:r>
      <w:r w:rsidRPr="003C1F6B">
        <w:rPr>
          <w:rFonts w:ascii="Arial" w:hAnsi="Arial" w:cs="Arial"/>
          <w:lang w:val="en-SG"/>
        </w:rPr>
        <w:t>FSF</w:t>
      </w:r>
      <w:r w:rsidR="00350A6D" w:rsidRPr="00350A6D">
        <w:rPr>
          <w:rFonts w:ascii="Arial" w:hAnsi="Arial" w:cs="Arial"/>
        </w:rPr>
        <w:t>”) is Singapore’s</w:t>
      </w:r>
      <w:r w:rsidRPr="003C1F6B">
        <w:rPr>
          <w:rFonts w:ascii="Arial" w:hAnsi="Arial" w:cs="Arial"/>
          <w:lang w:val="en-SG"/>
        </w:rPr>
        <w:t xml:space="preserve"> first and largest flamenco school, established </w:t>
      </w:r>
      <w:r w:rsidR="00350A6D" w:rsidRPr="00350A6D">
        <w:rPr>
          <w:rFonts w:ascii="Arial" w:hAnsi="Arial" w:cs="Arial"/>
        </w:rPr>
        <w:t>in</w:t>
      </w:r>
      <w:r w:rsidRPr="003C1F6B">
        <w:rPr>
          <w:rFonts w:ascii="Arial" w:hAnsi="Arial" w:cs="Arial"/>
          <w:lang w:val="en-SG"/>
        </w:rPr>
        <w:t xml:space="preserve"> 2011 under the founding guidance of Maestro Antonio Vargas, an internationally acclaimed flamenco dancer, choreographer</w:t>
      </w:r>
      <w:r w:rsidR="00350A6D" w:rsidRPr="00350A6D">
        <w:rPr>
          <w:rFonts w:ascii="Arial" w:hAnsi="Arial" w:cs="Arial"/>
        </w:rPr>
        <w:t>,</w:t>
      </w:r>
      <w:r w:rsidRPr="003C1F6B">
        <w:rPr>
          <w:rFonts w:ascii="Arial" w:hAnsi="Arial" w:cs="Arial"/>
          <w:lang w:val="en-SG"/>
        </w:rPr>
        <w:t xml:space="preserve"> and artistic director. As a Singapore</w:t>
      </w:r>
      <w:r w:rsidR="00350A6D" w:rsidRPr="00350A6D">
        <w:rPr>
          <w:rFonts w:ascii="Arial" w:hAnsi="Arial" w:cs="Arial"/>
        </w:rPr>
        <w:t>-</w:t>
      </w:r>
      <w:r w:rsidRPr="003C1F6B">
        <w:rPr>
          <w:rFonts w:ascii="Arial" w:hAnsi="Arial" w:cs="Arial"/>
          <w:lang w:val="en-SG"/>
        </w:rPr>
        <w:t xml:space="preserve">based charitable </w:t>
      </w:r>
      <w:proofErr w:type="spellStart"/>
      <w:r w:rsidR="00350A6D" w:rsidRPr="00350A6D">
        <w:rPr>
          <w:rFonts w:ascii="Arial" w:hAnsi="Arial" w:cs="Arial"/>
        </w:rPr>
        <w:t>organisation</w:t>
      </w:r>
      <w:proofErr w:type="spellEnd"/>
      <w:r w:rsidR="00350A6D" w:rsidRPr="00350A6D">
        <w:rPr>
          <w:rFonts w:ascii="Arial" w:hAnsi="Arial" w:cs="Arial"/>
        </w:rPr>
        <w:t>, FSF brings people</w:t>
      </w:r>
      <w:r w:rsidRPr="003C1F6B">
        <w:rPr>
          <w:rFonts w:ascii="Arial" w:hAnsi="Arial" w:cs="Arial"/>
          <w:lang w:val="en-SG"/>
        </w:rPr>
        <w:t xml:space="preserve"> from </w:t>
      </w:r>
      <w:r w:rsidR="00350A6D" w:rsidRPr="00350A6D">
        <w:rPr>
          <w:rFonts w:ascii="Arial" w:hAnsi="Arial" w:cs="Arial"/>
        </w:rPr>
        <w:t>diverse</w:t>
      </w:r>
      <w:r w:rsidRPr="003C1F6B">
        <w:rPr>
          <w:rFonts w:ascii="Arial" w:hAnsi="Arial" w:cs="Arial"/>
          <w:lang w:val="en-SG"/>
        </w:rPr>
        <w:t xml:space="preserve"> backgrounds together </w:t>
      </w:r>
      <w:r w:rsidR="00350A6D" w:rsidRPr="00350A6D">
        <w:rPr>
          <w:rFonts w:ascii="Arial" w:hAnsi="Arial" w:cs="Arial"/>
        </w:rPr>
        <w:t>through</w:t>
      </w:r>
      <w:r w:rsidRPr="003C1F6B">
        <w:rPr>
          <w:rFonts w:ascii="Arial" w:hAnsi="Arial" w:cs="Arial"/>
          <w:lang w:val="en-SG"/>
        </w:rPr>
        <w:t xml:space="preserve"> dance, music</w:t>
      </w:r>
      <w:r w:rsidR="00350A6D" w:rsidRPr="00350A6D">
        <w:rPr>
          <w:rFonts w:ascii="Arial" w:hAnsi="Arial" w:cs="Arial"/>
        </w:rPr>
        <w:t>,</w:t>
      </w:r>
      <w:r w:rsidRPr="003C1F6B">
        <w:rPr>
          <w:rFonts w:ascii="Arial" w:hAnsi="Arial" w:cs="Arial"/>
          <w:lang w:val="en-SG"/>
        </w:rPr>
        <w:t xml:space="preserve"> friendship</w:t>
      </w:r>
      <w:r w:rsidR="00350A6D" w:rsidRPr="00350A6D">
        <w:rPr>
          <w:rFonts w:ascii="Arial" w:hAnsi="Arial" w:cs="Arial"/>
        </w:rPr>
        <w:t>, and artistic excellence.</w:t>
      </w:r>
    </w:p>
    <w:p w14:paraId="406B7C07" w14:textId="77777777" w:rsidR="00D65BF7" w:rsidRPr="00217F19" w:rsidRDefault="00BD6D3E">
      <w:pPr>
        <w:spacing w:after="160" w:line="276" w:lineRule="auto"/>
      </w:pPr>
      <w:r w:rsidRPr="00BD6D3E">
        <w:rPr>
          <w:rFonts w:ascii="Arial" w:hAnsi="Arial" w:cs="Arial"/>
        </w:rPr>
        <w:t>FSF produces</w:t>
      </w:r>
      <w:r w:rsidRPr="003C1F6B">
        <w:rPr>
          <w:rFonts w:ascii="Arial" w:hAnsi="Arial" w:cs="Arial"/>
          <w:lang w:val="en-SG"/>
        </w:rPr>
        <w:t xml:space="preserve"> innovative flamenco performances, </w:t>
      </w:r>
      <w:r w:rsidRPr="00BD6D3E">
        <w:rPr>
          <w:rFonts w:ascii="Arial" w:hAnsi="Arial" w:cs="Arial"/>
        </w:rPr>
        <w:t>conducts</w:t>
      </w:r>
      <w:r w:rsidRPr="003C1F6B">
        <w:rPr>
          <w:rFonts w:ascii="Arial" w:hAnsi="Arial" w:cs="Arial"/>
          <w:lang w:val="en-SG"/>
        </w:rPr>
        <w:t xml:space="preserve"> workshops and classes, and </w:t>
      </w:r>
      <w:r w:rsidRPr="00BD6D3E">
        <w:rPr>
          <w:rFonts w:ascii="Arial" w:hAnsi="Arial" w:cs="Arial"/>
        </w:rPr>
        <w:t>delivers</w:t>
      </w:r>
      <w:r w:rsidRPr="003C1F6B">
        <w:rPr>
          <w:rFonts w:ascii="Arial" w:hAnsi="Arial" w:cs="Arial"/>
          <w:lang w:val="en-SG"/>
        </w:rPr>
        <w:t xml:space="preserve"> community </w:t>
      </w:r>
      <w:proofErr w:type="spellStart"/>
      <w:r w:rsidRPr="00BD6D3E">
        <w:rPr>
          <w:rFonts w:ascii="Arial" w:hAnsi="Arial" w:cs="Arial"/>
        </w:rPr>
        <w:t>programmes</w:t>
      </w:r>
      <w:proofErr w:type="spellEnd"/>
      <w:r w:rsidRPr="00BD6D3E">
        <w:rPr>
          <w:rFonts w:ascii="Arial" w:hAnsi="Arial" w:cs="Arial"/>
        </w:rPr>
        <w:t xml:space="preserve"> that make</w:t>
      </w:r>
      <w:r w:rsidRPr="003C1F6B">
        <w:rPr>
          <w:rFonts w:ascii="Arial" w:hAnsi="Arial" w:cs="Arial"/>
          <w:lang w:val="en-SG"/>
        </w:rPr>
        <w:t xml:space="preserve"> flamenco </w:t>
      </w:r>
      <w:r w:rsidRPr="00BD6D3E">
        <w:rPr>
          <w:rFonts w:ascii="Arial" w:hAnsi="Arial" w:cs="Arial"/>
        </w:rPr>
        <w:t>accessible to people across</w:t>
      </w:r>
      <w:r w:rsidRPr="003C1F6B">
        <w:rPr>
          <w:rFonts w:ascii="Arial" w:hAnsi="Arial" w:cs="Arial"/>
          <w:lang w:val="en-SG"/>
        </w:rPr>
        <w:t xml:space="preserve"> Singapore society.</w:t>
      </w:r>
    </w:p>
    <w:p w14:paraId="2748850D" w14:textId="77777777" w:rsidR="00D65BF7" w:rsidRPr="00217F19" w:rsidRDefault="007C21C9">
      <w:pPr>
        <w:spacing w:after="160" w:line="276" w:lineRule="auto"/>
      </w:pPr>
      <w:r w:rsidRPr="007C21C9">
        <w:rPr>
          <w:rFonts w:ascii="Arial" w:hAnsi="Arial" w:cs="Arial"/>
        </w:rPr>
        <w:t>The</w:t>
      </w:r>
      <w:r w:rsidRPr="5EA042EA">
        <w:rPr>
          <w:rFonts w:ascii="Arial" w:hAnsi="Arial" w:cs="Arial"/>
          <w:lang w:val="en-SG"/>
        </w:rPr>
        <w:t xml:space="preserve"> attached deck </w:t>
      </w:r>
      <w:r w:rsidRPr="007C21C9">
        <w:rPr>
          <w:rFonts w:ascii="Arial" w:hAnsi="Arial" w:cs="Arial"/>
        </w:rPr>
        <w:t>provides further information on</w:t>
      </w:r>
      <w:r w:rsidRPr="5EA042EA">
        <w:rPr>
          <w:rFonts w:ascii="Arial" w:hAnsi="Arial" w:cs="Arial"/>
          <w:lang w:val="en-SG"/>
        </w:rPr>
        <w:t xml:space="preserve"> our </w:t>
      </w:r>
      <w:r w:rsidRPr="007C21C9">
        <w:rPr>
          <w:rFonts w:ascii="Arial" w:hAnsi="Arial" w:cs="Arial"/>
        </w:rPr>
        <w:t xml:space="preserve">artistic </w:t>
      </w:r>
      <w:r>
        <w:rPr>
          <w:rFonts w:ascii="Arial" w:hAnsi="Arial" w:cs="Arial"/>
          <w:lang w:val="en-SG"/>
        </w:rPr>
        <w:t xml:space="preserve">concept, </w:t>
      </w:r>
      <w:r w:rsidRPr="5EA042EA">
        <w:rPr>
          <w:rFonts w:ascii="Arial" w:hAnsi="Arial" w:cs="Arial"/>
          <w:lang w:val="en-SG"/>
        </w:rPr>
        <w:t xml:space="preserve">current </w:t>
      </w:r>
      <w:proofErr w:type="spellStart"/>
      <w:r w:rsidRPr="007C21C9">
        <w:rPr>
          <w:rFonts w:ascii="Arial" w:hAnsi="Arial" w:cs="Arial"/>
        </w:rPr>
        <w:t>programmes</w:t>
      </w:r>
      <w:proofErr w:type="spellEnd"/>
      <w:r w:rsidRPr="007C21C9">
        <w:rPr>
          <w:rFonts w:ascii="Arial" w:hAnsi="Arial" w:cs="Arial"/>
        </w:rPr>
        <w:t xml:space="preserve">, </w:t>
      </w:r>
      <w:r w:rsidRPr="5EA042EA">
        <w:rPr>
          <w:rFonts w:ascii="Arial" w:hAnsi="Arial" w:cs="Arial"/>
          <w:lang w:val="en-SG"/>
        </w:rPr>
        <w:t>and previous signature activities.</w:t>
      </w:r>
    </w:p>
    <w:p w14:paraId="2C3892CB" w14:textId="77777777" w:rsidR="00D65BF7" w:rsidRPr="00357502" w:rsidRDefault="00C82560">
      <w:pPr>
        <w:pStyle w:val="Heading2"/>
        <w:rPr>
          <w:rFonts w:asciiTheme="minorHAnsi" w:hAnsiTheme="minorHAnsi" w:cstheme="minorBidi"/>
          <w:b/>
          <w:bCs/>
          <w:color w:val="EE0000"/>
        </w:rPr>
      </w:pPr>
      <w:r w:rsidRPr="00357502">
        <w:rPr>
          <w:rFonts w:ascii="Arial" w:hAnsi="Arial" w:cs="Arial"/>
          <w:b/>
          <w:bCs/>
          <w:color w:val="EE0000"/>
        </w:rPr>
        <w:t>Funding Need and Support Sought</w:t>
      </w:r>
    </w:p>
    <w:p w14:paraId="5FF80719" w14:textId="77777777" w:rsidR="00D65BF7" w:rsidRPr="00217F19" w:rsidRDefault="00A67156">
      <w:pPr>
        <w:spacing w:after="160" w:line="276" w:lineRule="auto"/>
      </w:pPr>
      <w:r w:rsidRPr="00A67156">
        <w:rPr>
          <w:rFonts w:ascii="Arial" w:hAnsi="Arial" w:cs="Arial"/>
        </w:rPr>
        <w:t xml:space="preserve">Since becoming a registered charity in 2013, FSF has </w:t>
      </w:r>
      <w:r w:rsidRPr="5EA042EA">
        <w:rPr>
          <w:rFonts w:ascii="Arial" w:hAnsi="Arial" w:cs="Arial"/>
          <w:lang w:val="en-SG"/>
        </w:rPr>
        <w:t xml:space="preserve">actively raised donor and </w:t>
      </w:r>
      <w:proofErr w:type="spellStart"/>
      <w:r w:rsidRPr="5EA042EA">
        <w:rPr>
          <w:rFonts w:ascii="Arial" w:hAnsi="Arial" w:cs="Arial"/>
          <w:lang w:val="en-SG"/>
        </w:rPr>
        <w:t>grantmaker</w:t>
      </w:r>
      <w:proofErr w:type="spellEnd"/>
      <w:r w:rsidRPr="5EA042EA">
        <w:rPr>
          <w:rFonts w:ascii="Arial" w:hAnsi="Arial" w:cs="Arial"/>
          <w:lang w:val="en-SG"/>
        </w:rPr>
        <w:t xml:space="preserve"> support for </w:t>
      </w:r>
      <w:r w:rsidRPr="00A67156">
        <w:rPr>
          <w:rFonts w:ascii="Arial" w:hAnsi="Arial" w:cs="Arial"/>
        </w:rPr>
        <w:t>its</w:t>
      </w:r>
      <w:r w:rsidRPr="5EA042EA">
        <w:rPr>
          <w:rFonts w:ascii="Arial" w:hAnsi="Arial" w:cs="Arial"/>
          <w:lang w:val="en-SG"/>
        </w:rPr>
        <w:t xml:space="preserve"> signature productions</w:t>
      </w:r>
      <w:r w:rsidRPr="00A67156">
        <w:rPr>
          <w:rFonts w:ascii="Arial" w:hAnsi="Arial" w:cs="Arial"/>
        </w:rPr>
        <w:t xml:space="preserve">. We have </w:t>
      </w:r>
      <w:r w:rsidRPr="5EA042EA">
        <w:rPr>
          <w:rFonts w:ascii="Arial" w:hAnsi="Arial" w:cs="Arial"/>
          <w:lang w:val="en-SG"/>
        </w:rPr>
        <w:t xml:space="preserve">received partial funding from the National Arts Council and the Arts Fund </w:t>
      </w:r>
      <w:r w:rsidRPr="00A67156">
        <w:rPr>
          <w:rFonts w:ascii="Arial" w:hAnsi="Arial" w:cs="Arial"/>
        </w:rPr>
        <w:t>across multiple</w:t>
      </w:r>
      <w:r w:rsidRPr="5EA042EA">
        <w:rPr>
          <w:rFonts w:ascii="Arial" w:hAnsi="Arial" w:cs="Arial"/>
          <w:lang w:val="en-SG"/>
        </w:rPr>
        <w:t xml:space="preserve"> years</w:t>
      </w:r>
      <w:r w:rsidRPr="00A67156">
        <w:rPr>
          <w:rFonts w:ascii="Arial" w:hAnsi="Arial" w:cs="Arial"/>
        </w:rPr>
        <w:t>, alongside</w:t>
      </w:r>
      <w:r w:rsidRPr="5EA042EA">
        <w:rPr>
          <w:rFonts w:ascii="Arial" w:hAnsi="Arial" w:cs="Arial"/>
          <w:lang w:val="en-SG"/>
        </w:rPr>
        <w:t xml:space="preserve"> ticket sales</w:t>
      </w:r>
      <w:r w:rsidRPr="00A67156">
        <w:rPr>
          <w:rFonts w:ascii="Arial" w:hAnsi="Arial" w:cs="Arial"/>
        </w:rPr>
        <w:t xml:space="preserve"> and </w:t>
      </w:r>
      <w:r w:rsidRPr="5EA042EA">
        <w:rPr>
          <w:rFonts w:ascii="Arial" w:hAnsi="Arial" w:cs="Arial"/>
          <w:lang w:val="en-SG"/>
        </w:rPr>
        <w:t xml:space="preserve">private </w:t>
      </w:r>
      <w:r w:rsidRPr="00A67156">
        <w:rPr>
          <w:rFonts w:ascii="Arial" w:hAnsi="Arial" w:cs="Arial"/>
        </w:rPr>
        <w:t>support</w:t>
      </w:r>
      <w:r w:rsidRPr="5EA042EA">
        <w:rPr>
          <w:rFonts w:ascii="Arial" w:hAnsi="Arial" w:cs="Arial"/>
          <w:lang w:val="en-SG"/>
        </w:rPr>
        <w:t xml:space="preserve"> from philanthropists</w:t>
      </w:r>
      <w:r w:rsidRPr="00A67156">
        <w:rPr>
          <w:rFonts w:ascii="Arial" w:hAnsi="Arial" w:cs="Arial"/>
        </w:rPr>
        <w:t>, businesses, and community partners. Past</w:t>
      </w:r>
      <w:r w:rsidRPr="5EA042EA">
        <w:rPr>
          <w:rFonts w:ascii="Arial" w:hAnsi="Arial" w:cs="Arial"/>
          <w:lang w:val="en-SG"/>
        </w:rPr>
        <w:t xml:space="preserve"> in-kind </w:t>
      </w:r>
      <w:r w:rsidRPr="00A67156">
        <w:rPr>
          <w:rFonts w:ascii="Arial" w:hAnsi="Arial" w:cs="Arial"/>
        </w:rPr>
        <w:t>supporters have included</w:t>
      </w:r>
      <w:r w:rsidRPr="5EA042EA">
        <w:rPr>
          <w:rFonts w:ascii="Arial" w:hAnsi="Arial" w:cs="Arial"/>
          <w:lang w:val="en-SG"/>
        </w:rPr>
        <w:t xml:space="preserve"> </w:t>
      </w:r>
      <w:r w:rsidRPr="5EA042EA">
        <w:rPr>
          <w:rFonts w:ascii="Arial" w:hAnsi="Arial" w:cs="Arial"/>
          <w:lang w:val="en-SG"/>
        </w:rPr>
        <w:lastRenderedPageBreak/>
        <w:t xml:space="preserve">the Spanish Embassy in Singapore, Spa Esprit Group, Open Farm Community, Fashion Pulpit, and </w:t>
      </w:r>
      <w:r w:rsidRPr="00A67156">
        <w:rPr>
          <w:rFonts w:ascii="Arial" w:hAnsi="Arial" w:cs="Arial"/>
        </w:rPr>
        <w:t>others.</w:t>
      </w:r>
    </w:p>
    <w:p w14:paraId="1E72F232" w14:textId="77777777" w:rsidR="00D65BF7" w:rsidRPr="00217F19" w:rsidRDefault="0BD89DA8">
      <w:pPr>
        <w:spacing w:after="160" w:line="276" w:lineRule="auto"/>
      </w:pPr>
      <w:r w:rsidRPr="0BD89DA8">
        <w:rPr>
          <w:rFonts w:ascii="Arial" w:hAnsi="Arial" w:cs="Arial"/>
          <w:b/>
          <w:bCs/>
          <w:i/>
          <w:iCs/>
          <w:lang w:val="en-SG"/>
        </w:rPr>
        <w:t>FlamencAsian 2026</w:t>
      </w:r>
      <w:r w:rsidRPr="0BD89DA8">
        <w:rPr>
          <w:rFonts w:ascii="Arial" w:hAnsi="Arial" w:cs="Arial"/>
          <w:lang w:val="en-SG"/>
        </w:rPr>
        <w:t xml:space="preserve"> </w:t>
      </w:r>
      <w:r w:rsidRPr="0BD89DA8">
        <w:rPr>
          <w:rFonts w:ascii="Arial" w:hAnsi="Arial" w:cs="Arial"/>
        </w:rPr>
        <w:t>requires an estimated</w:t>
      </w:r>
      <w:r w:rsidRPr="0BD89DA8">
        <w:rPr>
          <w:rFonts w:ascii="Arial" w:hAnsi="Arial" w:cs="Arial"/>
          <w:lang w:val="en-SG"/>
        </w:rPr>
        <w:t xml:space="preserve"> </w:t>
      </w:r>
      <w:r w:rsidRPr="0BD89DA8">
        <w:rPr>
          <w:rFonts w:ascii="Arial" w:hAnsi="Arial" w:cs="Arial"/>
          <w:b/>
          <w:bCs/>
          <w:lang w:val="en-SG"/>
        </w:rPr>
        <w:t>S$35,000</w:t>
      </w:r>
      <w:r w:rsidRPr="0BD89DA8">
        <w:rPr>
          <w:rFonts w:ascii="Arial" w:hAnsi="Arial" w:cs="Arial"/>
          <w:b/>
          <w:bCs/>
        </w:rPr>
        <w:t>–</w:t>
      </w:r>
      <w:r w:rsidRPr="0BD89DA8">
        <w:rPr>
          <w:rFonts w:ascii="Arial" w:hAnsi="Arial" w:cs="Arial"/>
          <w:b/>
          <w:bCs/>
          <w:lang w:val="en-SG"/>
        </w:rPr>
        <w:t>45,000</w:t>
      </w:r>
      <w:r w:rsidRPr="0BD89DA8">
        <w:rPr>
          <w:rFonts w:ascii="Arial" w:hAnsi="Arial" w:cs="Arial"/>
          <w:lang w:val="en-SG"/>
        </w:rPr>
        <w:t xml:space="preserve"> in grants</w:t>
      </w:r>
      <w:r w:rsidRPr="0BD89DA8">
        <w:rPr>
          <w:rFonts w:ascii="Arial" w:hAnsi="Arial" w:cs="Arial"/>
        </w:rPr>
        <w:t xml:space="preserve">, </w:t>
      </w:r>
      <w:r w:rsidRPr="0BD89DA8">
        <w:rPr>
          <w:rFonts w:ascii="Arial" w:hAnsi="Arial" w:cs="Arial"/>
          <w:lang w:val="en-SG"/>
        </w:rPr>
        <w:t>donations</w:t>
      </w:r>
      <w:r w:rsidRPr="0BD89DA8">
        <w:rPr>
          <w:rFonts w:ascii="Arial" w:hAnsi="Arial" w:cs="Arial"/>
        </w:rPr>
        <w:t>, and sponsorships</w:t>
      </w:r>
      <w:r w:rsidRPr="0BD89DA8">
        <w:rPr>
          <w:rFonts w:ascii="Arial" w:hAnsi="Arial" w:cs="Arial"/>
          <w:lang w:val="en-SG"/>
        </w:rPr>
        <w:t xml:space="preserve">, in addition to ticket sales, to deliver the production at the quality </w:t>
      </w:r>
      <w:r w:rsidRPr="0BD89DA8">
        <w:rPr>
          <w:rFonts w:ascii="Arial" w:hAnsi="Arial" w:cs="Arial"/>
        </w:rPr>
        <w:t>and scale envisioned.</w:t>
      </w:r>
      <w:r w:rsidRPr="0BD89DA8">
        <w:rPr>
          <w:rFonts w:ascii="Arial" w:hAnsi="Arial" w:cs="Arial"/>
          <w:lang w:val="en-SG"/>
        </w:rPr>
        <w:t xml:space="preserve"> We welcome support of any amount </w:t>
      </w:r>
      <w:r w:rsidRPr="0BD89DA8">
        <w:rPr>
          <w:rFonts w:ascii="Arial" w:hAnsi="Arial" w:cs="Arial"/>
        </w:rPr>
        <w:t>from donors, foundations, grantmakers, corporate sponsors, and matched-giving partners.</w:t>
      </w:r>
      <w:r w:rsidRPr="0BD89DA8">
        <w:rPr>
          <w:rFonts w:ascii="Arial" w:hAnsi="Arial" w:cs="Arial"/>
          <w:lang w:val="en-SG"/>
        </w:rPr>
        <w:t xml:space="preserve"> As a registered charity in Singapore, </w:t>
      </w:r>
      <w:r w:rsidRPr="0BD89DA8">
        <w:rPr>
          <w:rFonts w:ascii="Arial" w:hAnsi="Arial" w:cs="Arial"/>
        </w:rPr>
        <w:t xml:space="preserve">FSF is </w:t>
      </w:r>
      <w:r w:rsidRPr="0BD89DA8">
        <w:rPr>
          <w:rFonts w:ascii="Arial" w:hAnsi="Arial" w:cs="Arial"/>
          <w:lang w:val="en-SG"/>
        </w:rPr>
        <w:t xml:space="preserve">listed on crowdfunding platforms </w:t>
      </w:r>
      <w:r w:rsidRPr="0BD89DA8">
        <w:rPr>
          <w:rFonts w:ascii="Arial" w:hAnsi="Arial" w:cs="Arial"/>
        </w:rPr>
        <w:t>such as</w:t>
      </w:r>
      <w:r w:rsidRPr="0BD89DA8">
        <w:rPr>
          <w:rFonts w:ascii="Arial" w:hAnsi="Arial" w:cs="Arial"/>
          <w:lang w:val="en-SG"/>
        </w:rPr>
        <w:t xml:space="preserve"> Giving.sg, Benevity, </w:t>
      </w:r>
      <w:r w:rsidRPr="0BD89DA8">
        <w:rPr>
          <w:rFonts w:ascii="Arial" w:hAnsi="Arial" w:cs="Arial"/>
        </w:rPr>
        <w:t xml:space="preserve">and </w:t>
      </w:r>
      <w:hyperlink r:id="rId13">
        <w:r w:rsidRPr="0BD89DA8">
          <w:rPr>
            <w:rStyle w:val="Hyperlink"/>
            <w:lang w:val="en-SG"/>
          </w:rPr>
          <w:t>Give.</w:t>
        </w:r>
        <w:r w:rsidRPr="0BD89DA8">
          <w:rPr>
            <w:rStyle w:val="Hyperlink"/>
          </w:rPr>
          <w:t>Asia</w:t>
        </w:r>
      </w:hyperlink>
      <w:r w:rsidRPr="0BD89DA8">
        <w:rPr>
          <w:rFonts w:ascii="Arial" w:hAnsi="Arial" w:cs="Arial"/>
        </w:rPr>
        <w:t>,</w:t>
      </w:r>
      <w:r w:rsidRPr="0BD89DA8">
        <w:rPr>
          <w:rFonts w:ascii="Arial" w:hAnsi="Arial" w:cs="Arial"/>
          <w:lang w:val="en-SG"/>
        </w:rPr>
        <w:t xml:space="preserve"> which may </w:t>
      </w:r>
      <w:r w:rsidRPr="0BD89DA8">
        <w:rPr>
          <w:rFonts w:ascii="Arial" w:hAnsi="Arial" w:cs="Arial"/>
        </w:rPr>
        <w:t xml:space="preserve">support </w:t>
      </w:r>
      <w:r w:rsidRPr="0BD89DA8">
        <w:rPr>
          <w:rFonts w:ascii="Arial" w:hAnsi="Arial" w:cs="Arial"/>
          <w:lang w:val="en-SG"/>
        </w:rPr>
        <w:t xml:space="preserve">employer-matching donations. Qualified donations </w:t>
      </w:r>
      <w:r w:rsidRPr="0BD89DA8">
        <w:rPr>
          <w:rFonts w:ascii="Arial" w:hAnsi="Arial" w:cs="Arial"/>
        </w:rPr>
        <w:t>may</w:t>
      </w:r>
      <w:r w:rsidRPr="0BD89DA8">
        <w:rPr>
          <w:rFonts w:ascii="Arial" w:hAnsi="Arial" w:cs="Arial"/>
          <w:lang w:val="en-SG"/>
        </w:rPr>
        <w:t xml:space="preserve"> also </w:t>
      </w:r>
      <w:r w:rsidRPr="0BD89DA8">
        <w:rPr>
          <w:rFonts w:ascii="Arial" w:hAnsi="Arial" w:cs="Arial"/>
        </w:rPr>
        <w:t xml:space="preserve">be </w:t>
      </w:r>
      <w:r w:rsidRPr="0BD89DA8">
        <w:rPr>
          <w:rFonts w:ascii="Arial" w:hAnsi="Arial" w:cs="Arial"/>
          <w:lang w:val="en-SG"/>
        </w:rPr>
        <w:t xml:space="preserve">eligible for the Cultural Matching Fund, </w:t>
      </w:r>
      <w:r w:rsidRPr="0BD89DA8">
        <w:rPr>
          <w:rFonts w:ascii="Arial" w:hAnsi="Arial" w:cs="Arial"/>
        </w:rPr>
        <w:t>allowing a</w:t>
      </w:r>
      <w:r w:rsidRPr="0BD89DA8">
        <w:rPr>
          <w:rFonts w:ascii="Arial" w:hAnsi="Arial" w:cs="Arial"/>
          <w:lang w:val="en-SG"/>
        </w:rPr>
        <w:t xml:space="preserve"> contribution to </w:t>
      </w:r>
      <w:r w:rsidRPr="0BD89DA8">
        <w:rPr>
          <w:rFonts w:ascii="Arial" w:hAnsi="Arial" w:cs="Arial"/>
        </w:rPr>
        <w:t xml:space="preserve">potentially </w:t>
      </w:r>
      <w:r w:rsidRPr="0BD89DA8">
        <w:rPr>
          <w:rFonts w:ascii="Arial" w:hAnsi="Arial" w:cs="Arial"/>
          <w:lang w:val="en-SG"/>
        </w:rPr>
        <w:t xml:space="preserve">double its support value for </w:t>
      </w:r>
      <w:r w:rsidRPr="0BD89DA8">
        <w:rPr>
          <w:rFonts w:ascii="Arial" w:hAnsi="Arial" w:cs="Arial"/>
        </w:rPr>
        <w:t>FSF.</w:t>
      </w:r>
      <w:r w:rsidRPr="0BD89DA8">
        <w:rPr>
          <w:rFonts w:ascii="Arial" w:hAnsi="Arial" w:cs="Arial"/>
          <w:lang w:val="en-SG"/>
        </w:rPr>
        <w:t xml:space="preserve"> Budget details are attached</w:t>
      </w:r>
      <w:r w:rsidRPr="0BD89DA8">
        <w:rPr>
          <w:rFonts w:ascii="Arial" w:hAnsi="Arial" w:cs="Arial"/>
        </w:rPr>
        <w:t xml:space="preserve"> for review.</w:t>
      </w:r>
    </w:p>
    <w:p w14:paraId="069C4515" w14:textId="77777777" w:rsidR="001D3964" w:rsidRDefault="001D3964" w:rsidP="00E772A1">
      <w:pPr>
        <w:spacing w:line="278" w:lineRule="auto"/>
        <w:rPr>
          <w:rFonts w:ascii="Arial" w:hAnsi="Arial" w:cs="Arial"/>
          <w:lang w:val="en-SG"/>
        </w:rPr>
      </w:pPr>
    </w:p>
    <w:p w14:paraId="2D6E1AD1" w14:textId="77777777" w:rsidR="00D65BF7" w:rsidRPr="00357502" w:rsidRDefault="00F64FD1">
      <w:pPr>
        <w:pStyle w:val="Heading2"/>
        <w:rPr>
          <w:rFonts w:asciiTheme="minorHAnsi" w:hAnsiTheme="minorHAnsi" w:cstheme="minorBidi"/>
          <w:b/>
          <w:bCs/>
          <w:color w:val="EE0000"/>
        </w:rPr>
      </w:pPr>
      <w:r w:rsidRPr="00357502">
        <w:rPr>
          <w:rFonts w:ascii="Arial" w:hAnsi="Arial" w:cs="Arial"/>
          <w:b/>
          <w:bCs/>
          <w:color w:val="EE0000"/>
        </w:rPr>
        <w:t>Call to Action</w:t>
      </w:r>
    </w:p>
    <w:p w14:paraId="7515740C" w14:textId="77777777" w:rsidR="00D65BF7" w:rsidRPr="00217F19" w:rsidRDefault="738409D1">
      <w:pPr>
        <w:spacing w:after="160" w:line="276" w:lineRule="auto"/>
      </w:pPr>
      <w:r w:rsidRPr="738409D1">
        <w:rPr>
          <w:rFonts w:ascii="Arial" w:hAnsi="Arial" w:cs="Arial"/>
        </w:rPr>
        <w:t xml:space="preserve">We invite you to partner with Flamenco Sin Fronteras to bring </w:t>
      </w:r>
      <w:r w:rsidRPr="738409D1">
        <w:rPr>
          <w:rFonts w:ascii="Arial" w:hAnsi="Arial" w:cs="Arial"/>
          <w:b/>
          <w:bCs/>
          <w:i/>
          <w:iCs/>
        </w:rPr>
        <w:t>FlamencAsian 2026</w:t>
      </w:r>
      <w:r w:rsidRPr="738409D1">
        <w:rPr>
          <w:rFonts w:ascii="Arial" w:hAnsi="Arial" w:cs="Arial"/>
        </w:rPr>
        <w:t xml:space="preserve"> to life. Your support will help advance artistic excellence, deepen public understanding of flamenco and Asian art forms, support fair remuneration for artists and arts workers, and create a meaningful platform for cultural exchange in Singapore and across the region.</w:t>
      </w:r>
    </w:p>
    <w:p w14:paraId="1D86F6B3" w14:textId="77777777" w:rsidR="00D65BF7" w:rsidRPr="00217F19" w:rsidRDefault="3DCD4C42" w:rsidP="738409D1">
      <w:pPr>
        <w:spacing w:after="160" w:line="276" w:lineRule="auto"/>
        <w:rPr>
          <w:rFonts w:ascii="Arial" w:hAnsi="Arial" w:cs="Arial"/>
          <w:color w:val="EE0000"/>
        </w:rPr>
      </w:pPr>
      <w:r w:rsidRPr="3DCD4C42">
        <w:rPr>
          <w:rFonts w:ascii="Arial" w:hAnsi="Arial" w:cs="Arial"/>
        </w:rPr>
        <w:t xml:space="preserve">We would welcome the opportunity to discuss a grant, donation, sponsorship, or matched-giving contribution that aligns with your foundation’s or organisation’s priorities. Thank you for considering this request and for helping sustain the living spirit of cultural exchange. </w:t>
      </w:r>
      <w:r w:rsidRPr="3DCD4C42">
        <w:rPr>
          <w:rFonts w:ascii="Arial" w:hAnsi="Arial" w:cs="Arial"/>
          <w:b/>
          <w:bCs/>
          <w:i/>
          <w:iCs/>
          <w:color w:val="EE0000"/>
        </w:rPr>
        <w:t>Gracias y Olé!</w:t>
      </w:r>
    </w:p>
    <w:p w14:paraId="052FAE39" w14:textId="53B31C55" w:rsidR="00D65BF7" w:rsidRPr="00217F19" w:rsidRDefault="00FB377B" w:rsidP="084D6490">
      <w:pPr>
        <w:spacing w:after="160" w:line="276" w:lineRule="auto"/>
        <w:rPr>
          <w:rFonts w:ascii="Arial" w:eastAsia="Arial" w:hAnsi="Arial" w:cs="Arial"/>
          <w:b/>
          <w:bCs/>
          <w:i/>
          <w:iCs/>
          <w:color w:val="FF0000"/>
          <w:sz w:val="20"/>
          <w:szCs w:val="20"/>
        </w:rPr>
      </w:pPr>
      <w:hyperlink r:id="rId14">
        <w:r w:rsidR="084D6490" w:rsidRPr="084D6490">
          <w:rPr>
            <w:rStyle w:val="Hyperlink"/>
            <w:rFonts w:ascii="Arial" w:eastAsia="Arial" w:hAnsi="Arial" w:cs="Arial"/>
            <w:b/>
            <w:bCs/>
            <w:i/>
            <w:iCs/>
            <w:color w:val="FF0000"/>
            <w:sz w:val="20"/>
            <w:szCs w:val="20"/>
          </w:rPr>
          <w:t>Click here to discuss grant or sponsorship opportunities</w:t>
        </w:r>
      </w:hyperlink>
      <w:r w:rsidR="084D6490" w:rsidRPr="084D6490">
        <w:rPr>
          <w:rFonts w:ascii="Arial" w:eastAsia="Arial" w:hAnsi="Arial" w:cs="Arial"/>
          <w:b/>
          <w:bCs/>
          <w:i/>
          <w:iCs/>
          <w:color w:val="FF0000"/>
          <w:sz w:val="20"/>
          <w:szCs w:val="20"/>
        </w:rPr>
        <w:t xml:space="preserve"> </w:t>
      </w:r>
    </w:p>
    <w:p w14:paraId="1332BD17" w14:textId="174EB0A8" w:rsidR="00D65BF7" w:rsidRPr="00217F19" w:rsidRDefault="00FB377B" w:rsidP="0130280F">
      <w:pPr>
        <w:widowControl w:val="0"/>
        <w:spacing w:after="160" w:line="276" w:lineRule="auto"/>
        <w:rPr>
          <w:rFonts w:ascii="Arial" w:eastAsia="Arial" w:hAnsi="Arial" w:cs="Arial"/>
          <w:b/>
          <w:bCs/>
          <w:i/>
          <w:iCs/>
          <w:color w:val="FF0000"/>
          <w:sz w:val="20"/>
          <w:szCs w:val="20"/>
        </w:rPr>
      </w:pPr>
      <w:hyperlink r:id="rId15">
        <w:r w:rsidR="0130280F" w:rsidRPr="0130280F">
          <w:rPr>
            <w:rStyle w:val="Hyperlink"/>
            <w:rFonts w:ascii="Arial" w:eastAsia="Arial" w:hAnsi="Arial" w:cs="Arial"/>
            <w:b/>
            <w:bCs/>
            <w:i/>
            <w:iCs/>
            <w:color w:val="FF0000"/>
            <w:sz w:val="20"/>
            <w:szCs w:val="20"/>
          </w:rPr>
          <w:t>Click here for our online donation form</w:t>
        </w:r>
      </w:hyperlink>
    </w:p>
    <w:p w14:paraId="42418FC3" w14:textId="081B65FC" w:rsidR="00D65BF7" w:rsidRPr="00217F19" w:rsidRDefault="00D65BF7" w:rsidP="0130280F">
      <w:pPr>
        <w:widowControl w:val="0"/>
        <w:rPr>
          <w:rFonts w:ascii="Arial" w:eastAsia="Arial" w:hAnsi="Arial" w:cs="Arial"/>
          <w:color w:val="FF0000"/>
          <w:sz w:val="20"/>
          <w:szCs w:val="20"/>
        </w:rPr>
      </w:pPr>
    </w:p>
    <w:sectPr w:rsidR="00D65BF7" w:rsidRPr="00217F19" w:rsidSect="009A0601">
      <w:headerReference w:type="even" r:id="rId16"/>
      <w:headerReference w:type="default" r:id="rId17"/>
      <w:footerReference w:type="even" r:id="rId18"/>
      <w:footerReference w:type="default" r:id="rId19"/>
      <w:headerReference w:type="first" r:id="rId20"/>
      <w:footerReference w:type="first" r:id="rId21"/>
      <w:pgSz w:w="11900" w:h="16840"/>
      <w:pgMar w:top="1440" w:right="1800" w:bottom="1440" w:left="180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4499429" w14:textId="77777777" w:rsidR="00F23D49" w:rsidRDefault="00F23D49" w:rsidP="001C0839">
      <w:r>
        <w:separator/>
      </w:r>
    </w:p>
  </w:endnote>
  <w:endnote w:type="continuationSeparator" w:id="0">
    <w:p w14:paraId="2067857A" w14:textId="77777777" w:rsidR="00F23D49" w:rsidRDefault="00F23D49" w:rsidP="001C083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Lucida Grande">
    <w:charset w:val="00"/>
    <w:family w:val="swiss"/>
    <w:pitch w:val="variable"/>
    <w:sig w:usb0="E1000AEF" w:usb1="5000A1FF" w:usb2="00000000" w:usb3="00000000" w:csb0="000001BF" w:csb1="00000000"/>
  </w:font>
  <w:font w:name="Arial Unicode MS">
    <w:panose1 w:val="020B0604020202020204"/>
    <w:charset w:val="80"/>
    <w:family w:val="swiss"/>
    <w:pitch w:val="variable"/>
    <w:sig w:usb0="F7FFAFFF" w:usb1="E9DFFFFF" w:usb2="0000003F" w:usb3="00000000" w:csb0="003F01FF" w:csb1="00000000"/>
  </w:font>
  <w:font w:name="Graphik">
    <w:altName w:val="Times New Roman"/>
    <w:panose1 w:val="00000000000000000000"/>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0385FD8" w14:textId="77777777" w:rsidR="006016E5" w:rsidRDefault="006016E5">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9F7AE56" w14:textId="77777777" w:rsidR="00216CBF" w:rsidRDefault="00216CBF" w:rsidP="00216CBF">
    <w:pPr>
      <w:widowControl w:val="0"/>
      <w:autoSpaceDE w:val="0"/>
      <w:autoSpaceDN w:val="0"/>
      <w:adjustRightInd w:val="0"/>
      <w:rPr>
        <w:rFonts w:ascii="Times New Roman" w:hAnsi="Times New Roman" w:cs="Times New Roman"/>
        <w:color w:val="000000"/>
        <w:sz w:val="22"/>
        <w:szCs w:val="22"/>
      </w:rPr>
    </w:pPr>
  </w:p>
  <w:p w14:paraId="3DE7E299" w14:textId="77777777" w:rsidR="00216CBF" w:rsidRPr="008722BB" w:rsidRDefault="00216CBF" w:rsidP="00216CBF">
    <w:pPr>
      <w:widowControl w:val="0"/>
      <w:autoSpaceDE w:val="0"/>
      <w:autoSpaceDN w:val="0"/>
      <w:adjustRightInd w:val="0"/>
      <w:rPr>
        <w:rFonts w:ascii="Graphik" w:hAnsi="Graphik" w:cs="Times New Roman" w:hint="eastAsia"/>
        <w:b/>
        <w:color w:val="000000"/>
        <w:sz w:val="16"/>
        <w:szCs w:val="16"/>
      </w:rPr>
    </w:pPr>
    <w:r w:rsidRPr="008722BB">
      <w:rPr>
        <w:rFonts w:ascii="Graphik" w:hAnsi="Graphik" w:cs="Times New Roman"/>
        <w:b/>
        <w:color w:val="000000"/>
        <w:sz w:val="16"/>
        <w:szCs w:val="16"/>
      </w:rPr>
      <w:t>Flamenco Sin Fronteras</w:t>
    </w:r>
  </w:p>
  <w:p w14:paraId="03ECDAC2" w14:textId="77777777" w:rsidR="00216CBF" w:rsidRPr="008722BB" w:rsidRDefault="00216CBF" w:rsidP="00216CBF">
    <w:pPr>
      <w:widowControl w:val="0"/>
      <w:autoSpaceDE w:val="0"/>
      <w:autoSpaceDN w:val="0"/>
      <w:adjustRightInd w:val="0"/>
      <w:rPr>
        <w:rFonts w:ascii="Graphik" w:hAnsi="Graphik" w:cs="Times New Roman" w:hint="eastAsia"/>
        <w:color w:val="000000"/>
        <w:sz w:val="16"/>
        <w:szCs w:val="16"/>
      </w:rPr>
    </w:pPr>
    <w:r w:rsidRPr="008722BB">
      <w:rPr>
        <w:rFonts w:ascii="Graphik" w:hAnsi="Graphik" w:cs="Times New Roman"/>
        <w:color w:val="000000"/>
        <w:sz w:val="16"/>
        <w:szCs w:val="16"/>
      </w:rPr>
      <w:t>No 1 Lorong 24A Geylang Road</w:t>
    </w:r>
  </w:p>
  <w:p w14:paraId="3090E96B" w14:textId="77777777" w:rsidR="00216CBF" w:rsidRPr="008722BB" w:rsidRDefault="00216CBF" w:rsidP="00216CBF">
    <w:pPr>
      <w:widowControl w:val="0"/>
      <w:autoSpaceDE w:val="0"/>
      <w:autoSpaceDN w:val="0"/>
      <w:adjustRightInd w:val="0"/>
      <w:rPr>
        <w:rFonts w:ascii="Graphik" w:hAnsi="Graphik" w:cs="Times New Roman" w:hint="eastAsia"/>
        <w:color w:val="000000"/>
        <w:sz w:val="16"/>
        <w:szCs w:val="16"/>
      </w:rPr>
    </w:pPr>
    <w:r w:rsidRPr="008722BB">
      <w:rPr>
        <w:rFonts w:ascii="Graphik" w:hAnsi="Graphik" w:cs="Times New Roman"/>
        <w:color w:val="000000"/>
        <w:sz w:val="16"/>
        <w:szCs w:val="16"/>
      </w:rPr>
      <w:t>Singapore 398525</w:t>
    </w:r>
  </w:p>
  <w:p w14:paraId="42577667" w14:textId="77777777" w:rsidR="00216CBF" w:rsidRPr="008722BB" w:rsidRDefault="00216CBF" w:rsidP="00216CBF">
    <w:pPr>
      <w:widowControl w:val="0"/>
      <w:autoSpaceDE w:val="0"/>
      <w:autoSpaceDN w:val="0"/>
      <w:adjustRightInd w:val="0"/>
      <w:rPr>
        <w:rFonts w:ascii="Graphik" w:hAnsi="Graphik" w:cs="Times New Roman" w:hint="eastAsia"/>
        <w:color w:val="000000"/>
        <w:sz w:val="16"/>
        <w:szCs w:val="16"/>
      </w:rPr>
    </w:pPr>
    <w:r w:rsidRPr="008722BB">
      <w:rPr>
        <w:rFonts w:ascii="Graphik" w:hAnsi="Graphik" w:cs="Times New Roman"/>
        <w:b/>
        <w:color w:val="CB2124"/>
        <w:sz w:val="16"/>
        <w:szCs w:val="16"/>
      </w:rPr>
      <w:t>T</w:t>
    </w:r>
    <w:r w:rsidRPr="008722BB">
      <w:rPr>
        <w:rFonts w:ascii="Graphik" w:hAnsi="Graphik" w:cs="Times New Roman"/>
        <w:b/>
        <w:color w:val="FF0000"/>
        <w:sz w:val="16"/>
        <w:szCs w:val="16"/>
      </w:rPr>
      <w:t xml:space="preserve"> </w:t>
    </w:r>
    <w:r w:rsidRPr="008722BB">
      <w:rPr>
        <w:rFonts w:ascii="Graphik" w:hAnsi="Graphik" w:cs="Times New Roman"/>
        <w:color w:val="000000"/>
        <w:sz w:val="16"/>
        <w:szCs w:val="16"/>
      </w:rPr>
      <w:t>+ 65 68440893</w:t>
    </w:r>
  </w:p>
  <w:p w14:paraId="306620AA" w14:textId="77777777" w:rsidR="00216CBF" w:rsidRPr="008722BB" w:rsidRDefault="00216CBF" w:rsidP="00216CBF">
    <w:pPr>
      <w:widowControl w:val="0"/>
      <w:autoSpaceDE w:val="0"/>
      <w:autoSpaceDN w:val="0"/>
      <w:adjustRightInd w:val="0"/>
      <w:rPr>
        <w:rFonts w:ascii="Graphik" w:hAnsi="Graphik" w:cs="Times New Roman" w:hint="eastAsia"/>
        <w:color w:val="000000"/>
        <w:sz w:val="16"/>
        <w:szCs w:val="16"/>
      </w:rPr>
    </w:pPr>
    <w:r w:rsidRPr="008722BB">
      <w:rPr>
        <w:rFonts w:ascii="Graphik" w:hAnsi="Graphik" w:cs="Times New Roman"/>
        <w:b/>
        <w:color w:val="CB2124"/>
        <w:sz w:val="16"/>
        <w:szCs w:val="16"/>
      </w:rPr>
      <w:t>F</w:t>
    </w:r>
    <w:r w:rsidRPr="008722BB">
      <w:rPr>
        <w:rFonts w:ascii="Graphik" w:hAnsi="Graphik" w:cs="Times New Roman"/>
        <w:color w:val="FF0000"/>
        <w:sz w:val="16"/>
        <w:szCs w:val="16"/>
      </w:rPr>
      <w:t xml:space="preserve"> </w:t>
    </w:r>
    <w:r w:rsidRPr="008722BB">
      <w:rPr>
        <w:rFonts w:ascii="Graphik" w:hAnsi="Graphik" w:cs="Times New Roman"/>
        <w:color w:val="000000"/>
        <w:sz w:val="16"/>
        <w:szCs w:val="16"/>
      </w:rPr>
      <w:t>+ 65 4567 8901</w:t>
    </w:r>
  </w:p>
  <w:p w14:paraId="58FFEC07" w14:textId="4190D195" w:rsidR="00216CBF" w:rsidRPr="008722BB" w:rsidRDefault="00216CBF" w:rsidP="00216CBF">
    <w:pPr>
      <w:widowControl w:val="0"/>
      <w:autoSpaceDE w:val="0"/>
      <w:autoSpaceDN w:val="0"/>
      <w:adjustRightInd w:val="0"/>
      <w:rPr>
        <w:rFonts w:ascii="Graphik" w:hAnsi="Graphik" w:cs="Times New Roman" w:hint="eastAsia"/>
        <w:color w:val="000000"/>
        <w:sz w:val="16"/>
        <w:szCs w:val="16"/>
      </w:rPr>
    </w:pPr>
    <w:r w:rsidRPr="008722BB">
      <w:rPr>
        <w:rFonts w:ascii="Graphik" w:hAnsi="Graphik" w:cs="Times New Roman"/>
        <w:color w:val="000000"/>
        <w:sz w:val="16"/>
        <w:szCs w:val="16"/>
      </w:rPr>
      <w:t>www.flamencosinfronteras.com.sg</w:t>
    </w:r>
  </w:p>
  <w:p w14:paraId="74B9C59E" w14:textId="77777777" w:rsidR="00216CBF" w:rsidRDefault="00216CBF">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362BA57" w14:textId="77777777" w:rsidR="006016E5" w:rsidRDefault="006016E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7F4C199" w14:textId="77777777" w:rsidR="00F23D49" w:rsidRDefault="00F23D49" w:rsidP="001C0839">
      <w:r>
        <w:separator/>
      </w:r>
    </w:p>
  </w:footnote>
  <w:footnote w:type="continuationSeparator" w:id="0">
    <w:p w14:paraId="78546922" w14:textId="77777777" w:rsidR="00F23D49" w:rsidRDefault="00F23D49" w:rsidP="001C083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DCA9CD2" w14:textId="77777777" w:rsidR="006016E5" w:rsidRDefault="006016E5">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4400D96" w14:textId="3F68AEB0" w:rsidR="001C0839" w:rsidRDefault="001C0839">
    <w:pPr>
      <w:pStyle w:val="Header"/>
    </w:pPr>
    <w:r>
      <w:rPr>
        <w:noProof/>
      </w:rPr>
      <w:drawing>
        <wp:inline distT="0" distB="0" distL="0" distR="0" wp14:anchorId="2E027639" wp14:editId="2F7E2BD8">
          <wp:extent cx="1825580" cy="593561"/>
          <wp:effectExtent l="0" t="0" r="3810" b="0"/>
          <wp:docPr id="3" name="Picture 3" descr="Macintosh HD:Users:mia_susanto:Downloads:FSF:FSF LETTERHEAD:FSF_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Macintosh HD:Users:mia_susanto:Downloads:FSF:FSF LETTERHEAD:FSF_LOGO.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25580" cy="593561"/>
                  </a:xfrm>
                  <a:prstGeom prst="rect">
                    <a:avLst/>
                  </a:prstGeom>
                  <a:noFill/>
                  <a:ln>
                    <a:noFill/>
                  </a:ln>
                </pic:spPr>
              </pic:pic>
            </a:graphicData>
          </a:graphic>
        </wp:inline>
      </w:drawing>
    </w:r>
  </w:p>
  <w:p w14:paraId="2DE9B819" w14:textId="77777777" w:rsidR="00B96060" w:rsidRDefault="00B96060">
    <w:pPr>
      <w:pStyle w:val="Header"/>
    </w:pPr>
  </w:p>
  <w:p w14:paraId="7A48726B" w14:textId="485A5CD2" w:rsidR="00B96060" w:rsidRDefault="00B96060">
    <w:pPr>
      <w:pStyle w:val="Header"/>
    </w:pPr>
    <w:r>
      <w:rPr>
        <w:noProof/>
      </w:rPr>
      <w:drawing>
        <wp:anchor distT="0" distB="0" distL="114300" distR="114300" simplePos="0" relativeHeight="251661312" behindDoc="0" locked="0" layoutInCell="1" allowOverlap="1" wp14:anchorId="4DA7B822" wp14:editId="364FD402">
          <wp:simplePos x="0" y="0"/>
          <wp:positionH relativeFrom="margin">
            <wp:posOffset>5719445</wp:posOffset>
          </wp:positionH>
          <wp:positionV relativeFrom="margin">
            <wp:posOffset>2607310</wp:posOffset>
          </wp:positionV>
          <wp:extent cx="694055" cy="6814820"/>
          <wp:effectExtent l="0" t="0" r="0" b="0"/>
          <wp:wrapSquare wrapText="bothSides"/>
          <wp:docPr id="7" name="Picture 7" descr="Macintosh HD:Users:mia_susanto:Downloads:FSF:FSF LETTERHEAD:block right.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Macintosh HD:Users:mia_susanto:Downloads:FSF:FSF LETTERHEAD:block right.jpg"/>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694055" cy="681482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46C47B29" w14:textId="77777777" w:rsidR="001C0839" w:rsidRDefault="001C0839">
    <w:pPr>
      <w:pStyle w:val="Header"/>
    </w:pPr>
  </w:p>
  <w:p w14:paraId="7AB5B9CB" w14:textId="28A5A226" w:rsidR="001C0839" w:rsidRDefault="001C0839">
    <w:pPr>
      <w:pStyle w:val="Header"/>
    </w:pPr>
    <w:r>
      <w:rPr>
        <w:noProof/>
      </w:rPr>
      <w:drawing>
        <wp:anchor distT="0" distB="0" distL="114300" distR="114300" simplePos="0" relativeHeight="251659264" behindDoc="1" locked="0" layoutInCell="1" allowOverlap="0" wp14:anchorId="754A59F4" wp14:editId="4069D0CA">
          <wp:simplePos x="0" y="0"/>
          <wp:positionH relativeFrom="column">
            <wp:posOffset>-1143000</wp:posOffset>
          </wp:positionH>
          <wp:positionV relativeFrom="paragraph">
            <wp:posOffset>2793365</wp:posOffset>
          </wp:positionV>
          <wp:extent cx="800100" cy="4512310"/>
          <wp:effectExtent l="0" t="0" r="12700" b="8890"/>
          <wp:wrapNone/>
          <wp:docPr id="5" name="Placeholder" descr="Macintosh HD:Users:mia_susanto:Downloads:FSF:FSF LETTERHEAD:block left.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Macintosh HD:Users:mia_susanto:Downloads:FSF:FSF LETTERHEAD:block left.jp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800100" cy="4512310"/>
                  </a:xfrm>
                  <a:prstGeom prst="rect">
                    <a:avLst/>
                  </a:prstGeom>
                  <a:noFill/>
                  <a:ln>
                    <a:noFill/>
                  </a:ln>
                  <a:extLst>
                    <a:ext uri="{FAA26D3D-D897-4be2-8F04-BA451C77F1D7}">
                      <ma14:placeholderFlag xmlns:oel="http://schemas.microsoft.com/office/2019/extlst" xmlns:w16cex="http://schemas.microsoft.com/office/word/2018/wordml/cex" xmlns:w16="http://schemas.microsoft.com/office/word/2018/wordml" xmlns:w16du="http://schemas.microsoft.com/office/word/2023/wordml/word16du" xmlns:w16sdtdh="http://schemas.microsoft.com/office/word/2020/wordml/sdtdatahash" xmlns:w16sdtfl="http://schemas.microsoft.com/office/word/2024/wordml/sdtformatlock" xmlns:a14="http://schemas.microsoft.com/office/drawing/2010/main"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val="1"/>
                    </a:ext>
                  </a:extLst>
                </pic:spPr>
              </pic:pic>
            </a:graphicData>
          </a:graphic>
          <wp14:sizeRelH relativeFrom="page">
            <wp14:pctWidth>0</wp14:pctWidth>
          </wp14:sizeRelH>
          <wp14:sizeRelV relativeFrom="page">
            <wp14:pctHeight>0</wp14:pctHeight>
          </wp14:sizeRelV>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97B570F" w14:textId="77777777" w:rsidR="006016E5" w:rsidRDefault="006016E5">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25F1C94"/>
    <w:multiLevelType w:val="hybridMultilevel"/>
    <w:tmpl w:val="AA143998"/>
    <w:lvl w:ilvl="0" w:tplc="08090011">
      <w:start w:val="1"/>
      <w:numFmt w:val="decimal"/>
      <w:lvlText w:val="%1)"/>
      <w:lvlJc w:val="left"/>
      <w:pPr>
        <w:ind w:left="36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0AED4C11"/>
    <w:multiLevelType w:val="multilevel"/>
    <w:tmpl w:val="C5FE1C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D401576"/>
    <w:multiLevelType w:val="hybridMultilevel"/>
    <w:tmpl w:val="A6BADE68"/>
    <w:lvl w:ilvl="0" w:tplc="00010409">
      <w:start w:val="1"/>
      <w:numFmt w:val="bullet"/>
      <w:lvlText w:val=""/>
      <w:lvlJc w:val="left"/>
      <w:pPr>
        <w:ind w:left="360" w:hanging="360"/>
      </w:pPr>
      <w:rPr>
        <w:rFonts w:ascii="Symbol" w:hAnsi="Symbol" w:hint="default"/>
      </w:rPr>
    </w:lvl>
    <w:lvl w:ilvl="1" w:tplc="00010409">
      <w:start w:val="1"/>
      <w:numFmt w:val="bullet"/>
      <w:lvlText w:val=""/>
      <w:lvlJc w:val="left"/>
      <w:pPr>
        <w:ind w:left="360" w:hanging="360"/>
      </w:pPr>
      <w:rPr>
        <w:rFonts w:ascii="Symbol" w:hAnsi="Symbol" w:hint="default"/>
      </w:rPr>
    </w:lvl>
    <w:lvl w:ilvl="2" w:tplc="00050409" w:tentative="1">
      <w:start w:val="1"/>
      <w:numFmt w:val="bullet"/>
      <w:lvlText w:val=""/>
      <w:lvlJc w:val="left"/>
      <w:pPr>
        <w:ind w:left="1800" w:hanging="360"/>
      </w:pPr>
      <w:rPr>
        <w:rFonts w:ascii="Wingdings" w:hAnsi="Wingdings" w:hint="default"/>
      </w:rPr>
    </w:lvl>
    <w:lvl w:ilvl="3" w:tplc="00010409" w:tentative="1">
      <w:start w:val="1"/>
      <w:numFmt w:val="bullet"/>
      <w:lvlText w:val=""/>
      <w:lvlJc w:val="left"/>
      <w:pPr>
        <w:ind w:left="2520" w:hanging="360"/>
      </w:pPr>
      <w:rPr>
        <w:rFonts w:ascii="Symbol" w:hAnsi="Symbol" w:hint="default"/>
      </w:rPr>
    </w:lvl>
    <w:lvl w:ilvl="4" w:tplc="00030409" w:tentative="1">
      <w:start w:val="1"/>
      <w:numFmt w:val="bullet"/>
      <w:lvlText w:val="o"/>
      <w:lvlJc w:val="left"/>
      <w:pPr>
        <w:ind w:left="3240" w:hanging="360"/>
      </w:pPr>
      <w:rPr>
        <w:rFonts w:ascii="Courier New" w:hAnsi="Courier New" w:hint="default"/>
      </w:rPr>
    </w:lvl>
    <w:lvl w:ilvl="5" w:tplc="00050409" w:tentative="1">
      <w:start w:val="1"/>
      <w:numFmt w:val="bullet"/>
      <w:lvlText w:val=""/>
      <w:lvlJc w:val="left"/>
      <w:pPr>
        <w:ind w:left="3960" w:hanging="360"/>
      </w:pPr>
      <w:rPr>
        <w:rFonts w:ascii="Wingdings" w:hAnsi="Wingdings" w:hint="default"/>
      </w:rPr>
    </w:lvl>
    <w:lvl w:ilvl="6" w:tplc="00010409" w:tentative="1">
      <w:start w:val="1"/>
      <w:numFmt w:val="bullet"/>
      <w:lvlText w:val=""/>
      <w:lvlJc w:val="left"/>
      <w:pPr>
        <w:ind w:left="4680" w:hanging="360"/>
      </w:pPr>
      <w:rPr>
        <w:rFonts w:ascii="Symbol" w:hAnsi="Symbol" w:hint="default"/>
      </w:rPr>
    </w:lvl>
    <w:lvl w:ilvl="7" w:tplc="00030409" w:tentative="1">
      <w:start w:val="1"/>
      <w:numFmt w:val="bullet"/>
      <w:lvlText w:val="o"/>
      <w:lvlJc w:val="left"/>
      <w:pPr>
        <w:ind w:left="5400" w:hanging="360"/>
      </w:pPr>
      <w:rPr>
        <w:rFonts w:ascii="Courier New" w:hAnsi="Courier New" w:hint="default"/>
      </w:rPr>
    </w:lvl>
    <w:lvl w:ilvl="8" w:tplc="00050409" w:tentative="1">
      <w:start w:val="1"/>
      <w:numFmt w:val="bullet"/>
      <w:lvlText w:val=""/>
      <w:lvlJc w:val="left"/>
      <w:pPr>
        <w:ind w:left="6120" w:hanging="360"/>
      </w:pPr>
      <w:rPr>
        <w:rFonts w:ascii="Wingdings" w:hAnsi="Wingdings" w:hint="default"/>
      </w:rPr>
    </w:lvl>
  </w:abstractNum>
  <w:abstractNum w:abstractNumId="3" w15:restartNumberingAfterBreak="0">
    <w:nsid w:val="10FE14D1"/>
    <w:multiLevelType w:val="multilevel"/>
    <w:tmpl w:val="AF20E3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181351A3"/>
    <w:multiLevelType w:val="multilevel"/>
    <w:tmpl w:val="2466D6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22A37B1E"/>
    <w:multiLevelType w:val="multilevel"/>
    <w:tmpl w:val="F39431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29DC23F6"/>
    <w:multiLevelType w:val="multilevel"/>
    <w:tmpl w:val="BEEA96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2B4F42B8"/>
    <w:multiLevelType w:val="hybridMultilevel"/>
    <w:tmpl w:val="3FFC0B14"/>
    <w:lvl w:ilvl="0" w:tplc="00010409">
      <w:start w:val="1"/>
      <w:numFmt w:val="bullet"/>
      <w:lvlText w:val=""/>
      <w:lvlJc w:val="left"/>
      <w:pPr>
        <w:ind w:left="36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35594E3A"/>
    <w:multiLevelType w:val="hybridMultilevel"/>
    <w:tmpl w:val="37484A66"/>
    <w:lvl w:ilvl="0" w:tplc="00010409">
      <w:start w:val="1"/>
      <w:numFmt w:val="bullet"/>
      <w:lvlText w:val=""/>
      <w:lvlJc w:val="left"/>
      <w:pPr>
        <w:ind w:left="360" w:hanging="360"/>
      </w:pPr>
      <w:rPr>
        <w:rFonts w:ascii="Symbol" w:hAnsi="Symbol" w:hint="default"/>
      </w:rPr>
    </w:lvl>
    <w:lvl w:ilvl="1" w:tplc="FC90C16C">
      <w:start w:val="70"/>
      <w:numFmt w:val="bullet"/>
      <w:lvlText w:val="-"/>
      <w:lvlJc w:val="left"/>
      <w:pPr>
        <w:ind w:left="360" w:hanging="360"/>
      </w:pPr>
      <w:rPr>
        <w:rFonts w:ascii="Arial" w:eastAsia="SimSun" w:hAnsi="Arial" w:hint="default"/>
      </w:rPr>
    </w:lvl>
    <w:lvl w:ilvl="2" w:tplc="00050409" w:tentative="1">
      <w:start w:val="1"/>
      <w:numFmt w:val="bullet"/>
      <w:lvlText w:val=""/>
      <w:lvlJc w:val="left"/>
      <w:pPr>
        <w:ind w:left="1800" w:hanging="360"/>
      </w:pPr>
      <w:rPr>
        <w:rFonts w:ascii="Wingdings" w:hAnsi="Wingdings" w:hint="default"/>
      </w:rPr>
    </w:lvl>
    <w:lvl w:ilvl="3" w:tplc="00010409" w:tentative="1">
      <w:start w:val="1"/>
      <w:numFmt w:val="bullet"/>
      <w:lvlText w:val=""/>
      <w:lvlJc w:val="left"/>
      <w:pPr>
        <w:ind w:left="2520" w:hanging="360"/>
      </w:pPr>
      <w:rPr>
        <w:rFonts w:ascii="Symbol" w:hAnsi="Symbol" w:hint="default"/>
      </w:rPr>
    </w:lvl>
    <w:lvl w:ilvl="4" w:tplc="00030409" w:tentative="1">
      <w:start w:val="1"/>
      <w:numFmt w:val="bullet"/>
      <w:lvlText w:val="o"/>
      <w:lvlJc w:val="left"/>
      <w:pPr>
        <w:ind w:left="3240" w:hanging="360"/>
      </w:pPr>
      <w:rPr>
        <w:rFonts w:ascii="Courier New" w:hAnsi="Courier New" w:hint="default"/>
      </w:rPr>
    </w:lvl>
    <w:lvl w:ilvl="5" w:tplc="00050409" w:tentative="1">
      <w:start w:val="1"/>
      <w:numFmt w:val="bullet"/>
      <w:lvlText w:val=""/>
      <w:lvlJc w:val="left"/>
      <w:pPr>
        <w:ind w:left="3960" w:hanging="360"/>
      </w:pPr>
      <w:rPr>
        <w:rFonts w:ascii="Wingdings" w:hAnsi="Wingdings" w:hint="default"/>
      </w:rPr>
    </w:lvl>
    <w:lvl w:ilvl="6" w:tplc="00010409" w:tentative="1">
      <w:start w:val="1"/>
      <w:numFmt w:val="bullet"/>
      <w:lvlText w:val=""/>
      <w:lvlJc w:val="left"/>
      <w:pPr>
        <w:ind w:left="4680" w:hanging="360"/>
      </w:pPr>
      <w:rPr>
        <w:rFonts w:ascii="Symbol" w:hAnsi="Symbol" w:hint="default"/>
      </w:rPr>
    </w:lvl>
    <w:lvl w:ilvl="7" w:tplc="00030409" w:tentative="1">
      <w:start w:val="1"/>
      <w:numFmt w:val="bullet"/>
      <w:lvlText w:val="o"/>
      <w:lvlJc w:val="left"/>
      <w:pPr>
        <w:ind w:left="5400" w:hanging="360"/>
      </w:pPr>
      <w:rPr>
        <w:rFonts w:ascii="Courier New" w:hAnsi="Courier New" w:hint="default"/>
      </w:rPr>
    </w:lvl>
    <w:lvl w:ilvl="8" w:tplc="00050409" w:tentative="1">
      <w:start w:val="1"/>
      <w:numFmt w:val="bullet"/>
      <w:lvlText w:val=""/>
      <w:lvlJc w:val="left"/>
      <w:pPr>
        <w:ind w:left="6120" w:hanging="360"/>
      </w:pPr>
      <w:rPr>
        <w:rFonts w:ascii="Wingdings" w:hAnsi="Wingdings" w:hint="default"/>
      </w:rPr>
    </w:lvl>
  </w:abstractNum>
  <w:abstractNum w:abstractNumId="9" w15:restartNumberingAfterBreak="0">
    <w:nsid w:val="38C81712"/>
    <w:multiLevelType w:val="multilevel"/>
    <w:tmpl w:val="85B4CF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395F2E03"/>
    <w:multiLevelType w:val="hybridMultilevel"/>
    <w:tmpl w:val="B29A478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1" w15:restartNumberingAfterBreak="0">
    <w:nsid w:val="51F152C0"/>
    <w:multiLevelType w:val="multilevel"/>
    <w:tmpl w:val="8F7C0B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559C7883"/>
    <w:multiLevelType w:val="hybridMultilevel"/>
    <w:tmpl w:val="B6B25258"/>
    <w:lvl w:ilvl="0" w:tplc="00010409">
      <w:start w:val="1"/>
      <w:numFmt w:val="bullet"/>
      <w:lvlText w:val=""/>
      <w:lvlJc w:val="left"/>
      <w:pPr>
        <w:ind w:left="36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655F4C8B"/>
    <w:multiLevelType w:val="hybridMultilevel"/>
    <w:tmpl w:val="92E4DCC6"/>
    <w:lvl w:ilvl="0" w:tplc="08090011">
      <w:start w:val="7"/>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 w15:restartNumberingAfterBreak="0">
    <w:nsid w:val="68DE6D6A"/>
    <w:multiLevelType w:val="multilevel"/>
    <w:tmpl w:val="AF46AD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6FCD6372"/>
    <w:multiLevelType w:val="hybridMultilevel"/>
    <w:tmpl w:val="B7B04FFC"/>
    <w:lvl w:ilvl="0" w:tplc="00010409">
      <w:start w:val="1"/>
      <w:numFmt w:val="bullet"/>
      <w:lvlText w:val=""/>
      <w:lvlJc w:val="left"/>
      <w:pPr>
        <w:ind w:left="36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 w:numId="2">
    <w:abstractNumId w:val="13"/>
  </w:num>
  <w:num w:numId="3">
    <w:abstractNumId w:val="11"/>
  </w:num>
  <w:num w:numId="4">
    <w:abstractNumId w:val="3"/>
  </w:num>
  <w:num w:numId="5">
    <w:abstractNumId w:val="6"/>
  </w:num>
  <w:num w:numId="6">
    <w:abstractNumId w:val="1"/>
  </w:num>
  <w:num w:numId="7">
    <w:abstractNumId w:val="8"/>
  </w:num>
  <w:num w:numId="8">
    <w:abstractNumId w:val="2"/>
  </w:num>
  <w:num w:numId="9">
    <w:abstractNumId w:val="12"/>
  </w:num>
  <w:num w:numId="10">
    <w:abstractNumId w:val="15"/>
  </w:num>
  <w:num w:numId="11">
    <w:abstractNumId w:val="7"/>
  </w:num>
  <w:num w:numId="12">
    <w:abstractNumId w:val="10"/>
  </w:num>
  <w:num w:numId="13">
    <w:abstractNumId w:val="14"/>
  </w:num>
  <w:num w:numId="14">
    <w:abstractNumId w:val="9"/>
  </w:num>
  <w:num w:numId="15">
    <w:abstractNumId w:val="5"/>
  </w:num>
  <w:num w:numId="1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90"/>
  <w:proofState w:spelling="clean" w:grammar="clean"/>
  <w:documentProtection w:edit="readOnly" w:enforcement="1"/>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A1BDC"/>
    <w:rsid w:val="000263D0"/>
    <w:rsid w:val="0007658B"/>
    <w:rsid w:val="000844DB"/>
    <w:rsid w:val="000D3A30"/>
    <w:rsid w:val="001218C4"/>
    <w:rsid w:val="00121A19"/>
    <w:rsid w:val="00145BBB"/>
    <w:rsid w:val="00190FF6"/>
    <w:rsid w:val="001C0839"/>
    <w:rsid w:val="001D3964"/>
    <w:rsid w:val="001F6001"/>
    <w:rsid w:val="00216CBF"/>
    <w:rsid w:val="00217168"/>
    <w:rsid w:val="00217F19"/>
    <w:rsid w:val="00223374"/>
    <w:rsid w:val="00286471"/>
    <w:rsid w:val="002A1BDC"/>
    <w:rsid w:val="002D53B1"/>
    <w:rsid w:val="00305021"/>
    <w:rsid w:val="00323775"/>
    <w:rsid w:val="00350A6D"/>
    <w:rsid w:val="00357502"/>
    <w:rsid w:val="00380DB4"/>
    <w:rsid w:val="003C1F6B"/>
    <w:rsid w:val="003F2E15"/>
    <w:rsid w:val="00441BAB"/>
    <w:rsid w:val="00481CE2"/>
    <w:rsid w:val="004A1BF5"/>
    <w:rsid w:val="004A505F"/>
    <w:rsid w:val="004B053B"/>
    <w:rsid w:val="00526486"/>
    <w:rsid w:val="00537AF1"/>
    <w:rsid w:val="005A33B3"/>
    <w:rsid w:val="006016E5"/>
    <w:rsid w:val="00605E0C"/>
    <w:rsid w:val="006352FD"/>
    <w:rsid w:val="00637C0D"/>
    <w:rsid w:val="006600E5"/>
    <w:rsid w:val="00661602"/>
    <w:rsid w:val="00682D63"/>
    <w:rsid w:val="00755721"/>
    <w:rsid w:val="00760FC3"/>
    <w:rsid w:val="007771FC"/>
    <w:rsid w:val="007A6061"/>
    <w:rsid w:val="007C21C9"/>
    <w:rsid w:val="007E561E"/>
    <w:rsid w:val="00860A7C"/>
    <w:rsid w:val="00866DD2"/>
    <w:rsid w:val="008722BB"/>
    <w:rsid w:val="00873EB1"/>
    <w:rsid w:val="008E6ABF"/>
    <w:rsid w:val="00914222"/>
    <w:rsid w:val="00977017"/>
    <w:rsid w:val="00985628"/>
    <w:rsid w:val="009A0601"/>
    <w:rsid w:val="009A0A7A"/>
    <w:rsid w:val="009C3E39"/>
    <w:rsid w:val="00A67156"/>
    <w:rsid w:val="00A901C5"/>
    <w:rsid w:val="00AE01F1"/>
    <w:rsid w:val="00B96060"/>
    <w:rsid w:val="00BD6D3E"/>
    <w:rsid w:val="00BE16A5"/>
    <w:rsid w:val="00BE338E"/>
    <w:rsid w:val="00C1260E"/>
    <w:rsid w:val="00C1590C"/>
    <w:rsid w:val="00C30E29"/>
    <w:rsid w:val="00C32A04"/>
    <w:rsid w:val="00C82560"/>
    <w:rsid w:val="00C954F0"/>
    <w:rsid w:val="00D6488C"/>
    <w:rsid w:val="00D65BF7"/>
    <w:rsid w:val="00DB6103"/>
    <w:rsid w:val="00E0291E"/>
    <w:rsid w:val="00E2340B"/>
    <w:rsid w:val="00E772A1"/>
    <w:rsid w:val="00E776C6"/>
    <w:rsid w:val="00EB4E91"/>
    <w:rsid w:val="00EC6459"/>
    <w:rsid w:val="00F23D49"/>
    <w:rsid w:val="00F605C9"/>
    <w:rsid w:val="00F64FD1"/>
    <w:rsid w:val="00F66CEB"/>
    <w:rsid w:val="00F67C91"/>
    <w:rsid w:val="00F9282F"/>
    <w:rsid w:val="00F9773A"/>
    <w:rsid w:val="00FB377B"/>
    <w:rsid w:val="0130280F"/>
    <w:rsid w:val="084D6490"/>
    <w:rsid w:val="0BD89DA8"/>
    <w:rsid w:val="1DD973C9"/>
    <w:rsid w:val="2BFC4BDF"/>
    <w:rsid w:val="3AA4E952"/>
    <w:rsid w:val="3D4D4BC9"/>
    <w:rsid w:val="3DCD4C42"/>
    <w:rsid w:val="3F9681FB"/>
    <w:rsid w:val="43528DDB"/>
    <w:rsid w:val="4ABC2926"/>
    <w:rsid w:val="579FA81B"/>
    <w:rsid w:val="5EA042EA"/>
    <w:rsid w:val="738409D1"/>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16FD0B7E"/>
  <w14:defaultImageDpi w14:val="300"/>
  <w15:docId w15:val="{4E27A695-46A5-D549-8185-EA8C6051BC7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8E6ABF"/>
  </w:style>
  <w:style w:type="paragraph" w:styleId="Heading1">
    <w:name w:val="heading 1"/>
    <w:basedOn w:val="Normal"/>
    <w:next w:val="Normal"/>
    <w:link w:val="Heading1Char"/>
    <w:uiPriority w:val="9"/>
    <w:qFormat/>
    <w:rsid w:val="006016E5"/>
    <w:pPr>
      <w:keepNext/>
      <w:keepLines/>
      <w:spacing w:before="240"/>
      <w:outlineLvl w:val="0"/>
    </w:pPr>
    <w:rPr>
      <w:rFonts w:asciiTheme="majorHAnsi" w:eastAsiaTheme="majorEastAsia" w:hAnsiTheme="majorHAnsi" w:cstheme="majorBidi"/>
      <w:color w:val="365F91" w:themeColor="accent1" w:themeShade="BF"/>
      <w:sz w:val="32"/>
      <w:szCs w:val="32"/>
    </w:rPr>
  </w:style>
  <w:style w:type="paragraph" w:styleId="Heading2">
    <w:name w:val="heading 2"/>
    <w:basedOn w:val="Normal"/>
    <w:next w:val="Normal"/>
    <w:link w:val="Heading2Char"/>
    <w:uiPriority w:val="9"/>
    <w:semiHidden/>
    <w:unhideWhenUsed/>
    <w:qFormat/>
    <w:rsid w:val="006016E5"/>
    <w:pPr>
      <w:keepNext/>
      <w:keepLines/>
      <w:spacing w:before="40"/>
      <w:outlineLvl w:val="1"/>
    </w:pPr>
    <w:rPr>
      <w:rFonts w:asciiTheme="majorHAnsi" w:eastAsiaTheme="majorEastAsia" w:hAnsiTheme="majorHAnsi" w:cstheme="majorBidi"/>
      <w:color w:val="365F91" w:themeColor="accent1" w:themeShade="BF"/>
      <w:sz w:val="26"/>
      <w:szCs w:val="26"/>
    </w:rPr>
  </w:style>
  <w:style w:type="paragraph" w:styleId="Heading3">
    <w:name w:val="heading 3"/>
    <w:basedOn w:val="Normal"/>
    <w:next w:val="Normal"/>
    <w:link w:val="Heading3Char"/>
    <w:uiPriority w:val="9"/>
    <w:semiHidden/>
    <w:unhideWhenUsed/>
    <w:qFormat/>
    <w:rsid w:val="006016E5"/>
    <w:pPr>
      <w:keepNext/>
      <w:keepLines/>
      <w:spacing w:before="40"/>
      <w:outlineLvl w:val="2"/>
    </w:pPr>
    <w:rPr>
      <w:rFonts w:asciiTheme="majorHAnsi" w:eastAsiaTheme="majorEastAsia" w:hAnsiTheme="majorHAnsi" w:cstheme="majorBidi"/>
      <w:color w:val="243F60" w:themeColor="accent1" w:themeShade="7F"/>
    </w:rPr>
  </w:style>
  <w:style w:type="paragraph" w:styleId="Heading4">
    <w:name w:val="heading 4"/>
    <w:basedOn w:val="Normal"/>
    <w:next w:val="Normal"/>
    <w:link w:val="Heading4Char"/>
    <w:uiPriority w:val="9"/>
    <w:semiHidden/>
    <w:unhideWhenUsed/>
    <w:qFormat/>
    <w:rsid w:val="006016E5"/>
    <w:pPr>
      <w:keepNext/>
      <w:keepLines/>
      <w:spacing w:before="40"/>
      <w:outlineLvl w:val="3"/>
    </w:pPr>
    <w:rPr>
      <w:rFonts w:asciiTheme="majorHAnsi" w:eastAsiaTheme="majorEastAsia" w:hAnsiTheme="majorHAnsi" w:cstheme="majorBidi"/>
      <w:i/>
      <w:iCs/>
      <w:color w:val="365F91" w:themeColor="accent1" w:themeShade="BF"/>
    </w:rPr>
  </w:style>
  <w:style w:type="paragraph" w:styleId="Heading5">
    <w:name w:val="heading 5"/>
    <w:basedOn w:val="Normal"/>
    <w:next w:val="Normal"/>
    <w:link w:val="Heading5Char"/>
    <w:uiPriority w:val="9"/>
    <w:semiHidden/>
    <w:unhideWhenUsed/>
    <w:qFormat/>
    <w:rsid w:val="006016E5"/>
    <w:pPr>
      <w:keepNext/>
      <w:keepLines/>
      <w:spacing w:before="40"/>
      <w:outlineLvl w:val="4"/>
    </w:pPr>
    <w:rPr>
      <w:rFonts w:asciiTheme="majorHAnsi" w:eastAsiaTheme="majorEastAsia" w:hAnsiTheme="majorHAnsi" w:cstheme="majorBidi"/>
      <w:color w:val="365F91" w:themeColor="accent1" w:themeShade="BF"/>
    </w:rPr>
  </w:style>
  <w:style w:type="paragraph" w:styleId="Heading6">
    <w:name w:val="heading 6"/>
    <w:basedOn w:val="Normal"/>
    <w:next w:val="Normal"/>
    <w:link w:val="Heading6Char"/>
    <w:uiPriority w:val="9"/>
    <w:semiHidden/>
    <w:unhideWhenUsed/>
    <w:qFormat/>
    <w:rsid w:val="006016E5"/>
    <w:pPr>
      <w:keepNext/>
      <w:keepLines/>
      <w:spacing w:before="40"/>
      <w:outlineLvl w:val="5"/>
    </w:pPr>
    <w:rPr>
      <w:rFonts w:asciiTheme="majorHAnsi" w:eastAsiaTheme="majorEastAsia" w:hAnsiTheme="majorHAnsi" w:cstheme="majorBidi"/>
      <w:color w:val="243F60" w:themeColor="accent1" w:themeShade="7F"/>
    </w:rPr>
  </w:style>
  <w:style w:type="paragraph" w:styleId="Heading7">
    <w:name w:val="heading 7"/>
    <w:basedOn w:val="Normal"/>
    <w:next w:val="Normal"/>
    <w:link w:val="Heading7Char"/>
    <w:uiPriority w:val="9"/>
    <w:semiHidden/>
    <w:unhideWhenUsed/>
    <w:qFormat/>
    <w:rsid w:val="006016E5"/>
    <w:pPr>
      <w:keepNext/>
      <w:keepLines/>
      <w:spacing w:before="40"/>
      <w:outlineLvl w:val="6"/>
    </w:pPr>
    <w:rPr>
      <w:rFonts w:asciiTheme="majorHAnsi" w:eastAsiaTheme="majorEastAsia" w:hAnsiTheme="majorHAnsi" w:cstheme="majorBidi"/>
      <w:i/>
      <w:iCs/>
      <w:color w:val="243F60" w:themeColor="accent1" w:themeShade="7F"/>
    </w:rPr>
  </w:style>
  <w:style w:type="paragraph" w:styleId="Heading8">
    <w:name w:val="heading 8"/>
    <w:basedOn w:val="Normal"/>
    <w:next w:val="Normal"/>
    <w:link w:val="Heading8Char"/>
    <w:uiPriority w:val="9"/>
    <w:semiHidden/>
    <w:unhideWhenUsed/>
    <w:qFormat/>
    <w:rsid w:val="006016E5"/>
    <w:pPr>
      <w:keepNext/>
      <w:keepLines/>
      <w:spacing w:before="4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Heading9Char"/>
    <w:uiPriority w:val="9"/>
    <w:semiHidden/>
    <w:unhideWhenUsed/>
    <w:qFormat/>
    <w:rsid w:val="006016E5"/>
    <w:pPr>
      <w:keepNext/>
      <w:keepLines/>
      <w:spacing w:before="4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2A1BDC"/>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2A1BDC"/>
    <w:rPr>
      <w:rFonts w:ascii="Lucida Grande" w:hAnsi="Lucida Grande" w:cs="Lucida Grande"/>
      <w:sz w:val="18"/>
      <w:szCs w:val="18"/>
    </w:rPr>
  </w:style>
  <w:style w:type="paragraph" w:styleId="Header">
    <w:name w:val="header"/>
    <w:basedOn w:val="Normal"/>
    <w:link w:val="HeaderChar"/>
    <w:uiPriority w:val="99"/>
    <w:unhideWhenUsed/>
    <w:rsid w:val="001C0839"/>
    <w:pPr>
      <w:tabs>
        <w:tab w:val="center" w:pos="4320"/>
        <w:tab w:val="right" w:pos="8640"/>
      </w:tabs>
    </w:pPr>
  </w:style>
  <w:style w:type="character" w:customStyle="1" w:styleId="HeaderChar">
    <w:name w:val="Header Char"/>
    <w:basedOn w:val="DefaultParagraphFont"/>
    <w:link w:val="Header"/>
    <w:uiPriority w:val="99"/>
    <w:rsid w:val="001C0839"/>
  </w:style>
  <w:style w:type="paragraph" w:styleId="Footer">
    <w:name w:val="footer"/>
    <w:basedOn w:val="Normal"/>
    <w:link w:val="FooterChar"/>
    <w:uiPriority w:val="99"/>
    <w:unhideWhenUsed/>
    <w:rsid w:val="001C0839"/>
    <w:pPr>
      <w:tabs>
        <w:tab w:val="center" w:pos="4320"/>
        <w:tab w:val="right" w:pos="8640"/>
      </w:tabs>
    </w:pPr>
  </w:style>
  <w:style w:type="character" w:customStyle="1" w:styleId="FooterChar">
    <w:name w:val="Footer Char"/>
    <w:basedOn w:val="DefaultParagraphFont"/>
    <w:link w:val="Footer"/>
    <w:uiPriority w:val="99"/>
    <w:rsid w:val="001C0839"/>
  </w:style>
  <w:style w:type="paragraph" w:styleId="ListParagraph">
    <w:name w:val="List Paragraph"/>
    <w:basedOn w:val="Normal"/>
    <w:uiPriority w:val="34"/>
    <w:qFormat/>
    <w:rsid w:val="000844DB"/>
    <w:pPr>
      <w:pBdr>
        <w:top w:val="nil"/>
        <w:left w:val="nil"/>
        <w:bottom w:val="nil"/>
        <w:right w:val="nil"/>
        <w:between w:val="nil"/>
        <w:bar w:val="nil"/>
      </w:pBdr>
      <w:ind w:left="720"/>
      <w:contextualSpacing/>
    </w:pPr>
    <w:rPr>
      <w:rFonts w:ascii="Cambria" w:eastAsia="Arial Unicode MS" w:hAnsi="Arial Unicode MS" w:cs="Arial Unicode MS"/>
      <w:color w:val="000000"/>
      <w:u w:color="000000"/>
      <w:bdr w:val="nil"/>
    </w:rPr>
  </w:style>
  <w:style w:type="character" w:styleId="Emphasis">
    <w:name w:val="Emphasis"/>
    <w:basedOn w:val="DefaultParagraphFont"/>
    <w:uiPriority w:val="20"/>
    <w:qFormat/>
    <w:rsid w:val="000844DB"/>
    <w:rPr>
      <w:i/>
      <w:iCs/>
    </w:rPr>
  </w:style>
  <w:style w:type="character" w:styleId="Hyperlink">
    <w:name w:val="Hyperlink"/>
    <w:basedOn w:val="DefaultParagraphFont"/>
    <w:uiPriority w:val="99"/>
    <w:unhideWhenUsed/>
    <w:rsid w:val="00323775"/>
    <w:rPr>
      <w:color w:val="0000FF" w:themeColor="hyperlink"/>
      <w:u w:val="single"/>
    </w:rPr>
  </w:style>
  <w:style w:type="character" w:styleId="UnresolvedMention">
    <w:name w:val="Unresolved Mention"/>
    <w:basedOn w:val="DefaultParagraphFont"/>
    <w:uiPriority w:val="99"/>
    <w:semiHidden/>
    <w:unhideWhenUsed/>
    <w:rsid w:val="00323775"/>
    <w:rPr>
      <w:color w:val="605E5C"/>
      <w:shd w:val="clear" w:color="auto" w:fill="E1DFDD"/>
    </w:rPr>
  </w:style>
  <w:style w:type="table" w:styleId="LightList">
    <w:name w:val="Light List"/>
    <w:basedOn w:val="TableNormal"/>
    <w:uiPriority w:val="61"/>
    <w:rsid w:val="00D65BF7"/>
    <w:pPr>
      <w:pBdr>
        <w:top w:val="nil"/>
        <w:left w:val="nil"/>
        <w:bottom w:val="nil"/>
        <w:right w:val="nil"/>
        <w:between w:val="nil"/>
        <w:bar w:val="nil"/>
      </w:pBdr>
    </w:pPr>
    <w:rPr>
      <w:rFonts w:ascii="Times New Roman" w:eastAsia="Arial Unicode MS" w:hAnsi="Times New Roman" w:cs="Times New Roman"/>
      <w:sz w:val="20"/>
      <w:szCs w:val="20"/>
      <w:bdr w:val="nil"/>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TableGrid">
    <w:name w:val="Table Grid"/>
    <w:basedOn w:val="TableNormal"/>
    <w:uiPriority w:val="59"/>
    <w:rsid w:val="00FB4123"/>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styleId="BookTitle">
    <w:name w:val="Book Title"/>
    <w:basedOn w:val="DefaultParagraphFont"/>
    <w:uiPriority w:val="33"/>
    <w:qFormat/>
    <w:rsid w:val="006016E5"/>
    <w:rPr>
      <w:b/>
      <w:bCs/>
      <w:i/>
      <w:iCs/>
      <w:spacing w:val="5"/>
    </w:rPr>
  </w:style>
  <w:style w:type="paragraph" w:styleId="Caption">
    <w:name w:val="caption"/>
    <w:basedOn w:val="Normal"/>
    <w:next w:val="Normal"/>
    <w:uiPriority w:val="35"/>
    <w:semiHidden/>
    <w:unhideWhenUsed/>
    <w:qFormat/>
    <w:rsid w:val="006016E5"/>
    <w:pPr>
      <w:spacing w:after="200"/>
    </w:pPr>
    <w:rPr>
      <w:i/>
      <w:iCs/>
      <w:color w:val="1F497D" w:themeColor="text2"/>
      <w:sz w:val="18"/>
      <w:szCs w:val="18"/>
    </w:rPr>
  </w:style>
  <w:style w:type="character" w:customStyle="1" w:styleId="Heading1Char">
    <w:name w:val="Heading 1 Char"/>
    <w:basedOn w:val="DefaultParagraphFont"/>
    <w:link w:val="Heading1"/>
    <w:uiPriority w:val="9"/>
    <w:rsid w:val="006016E5"/>
    <w:rPr>
      <w:rFonts w:asciiTheme="majorHAnsi" w:eastAsiaTheme="majorEastAsia" w:hAnsiTheme="majorHAnsi" w:cstheme="majorBidi"/>
      <w:color w:val="365F91" w:themeColor="accent1" w:themeShade="BF"/>
      <w:sz w:val="32"/>
      <w:szCs w:val="32"/>
    </w:rPr>
  </w:style>
  <w:style w:type="character" w:customStyle="1" w:styleId="Heading2Char">
    <w:name w:val="Heading 2 Char"/>
    <w:basedOn w:val="DefaultParagraphFont"/>
    <w:link w:val="Heading2"/>
    <w:uiPriority w:val="9"/>
    <w:semiHidden/>
    <w:rsid w:val="006016E5"/>
    <w:rPr>
      <w:rFonts w:asciiTheme="majorHAnsi" w:eastAsiaTheme="majorEastAsia" w:hAnsiTheme="majorHAnsi" w:cstheme="majorBidi"/>
      <w:color w:val="365F91" w:themeColor="accent1" w:themeShade="BF"/>
      <w:sz w:val="26"/>
      <w:szCs w:val="26"/>
    </w:rPr>
  </w:style>
  <w:style w:type="character" w:customStyle="1" w:styleId="Heading3Char">
    <w:name w:val="Heading 3 Char"/>
    <w:basedOn w:val="DefaultParagraphFont"/>
    <w:link w:val="Heading3"/>
    <w:uiPriority w:val="9"/>
    <w:semiHidden/>
    <w:rsid w:val="006016E5"/>
    <w:rPr>
      <w:rFonts w:asciiTheme="majorHAnsi" w:eastAsiaTheme="majorEastAsia" w:hAnsiTheme="majorHAnsi" w:cstheme="majorBidi"/>
      <w:color w:val="243F60" w:themeColor="accent1" w:themeShade="7F"/>
    </w:rPr>
  </w:style>
  <w:style w:type="character" w:customStyle="1" w:styleId="Heading4Char">
    <w:name w:val="Heading 4 Char"/>
    <w:basedOn w:val="DefaultParagraphFont"/>
    <w:link w:val="Heading4"/>
    <w:uiPriority w:val="9"/>
    <w:semiHidden/>
    <w:rsid w:val="006016E5"/>
    <w:rPr>
      <w:rFonts w:asciiTheme="majorHAnsi" w:eastAsiaTheme="majorEastAsia" w:hAnsiTheme="majorHAnsi" w:cstheme="majorBidi"/>
      <w:i/>
      <w:iCs/>
      <w:color w:val="365F91" w:themeColor="accent1" w:themeShade="BF"/>
    </w:rPr>
  </w:style>
  <w:style w:type="character" w:customStyle="1" w:styleId="Heading5Char">
    <w:name w:val="Heading 5 Char"/>
    <w:basedOn w:val="DefaultParagraphFont"/>
    <w:link w:val="Heading5"/>
    <w:uiPriority w:val="9"/>
    <w:semiHidden/>
    <w:rsid w:val="006016E5"/>
    <w:rPr>
      <w:rFonts w:asciiTheme="majorHAnsi" w:eastAsiaTheme="majorEastAsia" w:hAnsiTheme="majorHAnsi" w:cstheme="majorBidi"/>
      <w:color w:val="365F91" w:themeColor="accent1" w:themeShade="BF"/>
    </w:rPr>
  </w:style>
  <w:style w:type="character" w:customStyle="1" w:styleId="Heading6Char">
    <w:name w:val="Heading 6 Char"/>
    <w:basedOn w:val="DefaultParagraphFont"/>
    <w:link w:val="Heading6"/>
    <w:uiPriority w:val="9"/>
    <w:semiHidden/>
    <w:rsid w:val="006016E5"/>
    <w:rPr>
      <w:rFonts w:asciiTheme="majorHAnsi" w:eastAsiaTheme="majorEastAsia" w:hAnsiTheme="majorHAnsi" w:cstheme="majorBidi"/>
      <w:color w:val="243F60" w:themeColor="accent1" w:themeShade="7F"/>
    </w:rPr>
  </w:style>
  <w:style w:type="character" w:customStyle="1" w:styleId="Heading7Char">
    <w:name w:val="Heading 7 Char"/>
    <w:basedOn w:val="DefaultParagraphFont"/>
    <w:link w:val="Heading7"/>
    <w:uiPriority w:val="9"/>
    <w:semiHidden/>
    <w:rsid w:val="006016E5"/>
    <w:rPr>
      <w:rFonts w:asciiTheme="majorHAnsi" w:eastAsiaTheme="majorEastAsia" w:hAnsiTheme="majorHAnsi" w:cstheme="majorBidi"/>
      <w:i/>
      <w:iCs/>
      <w:color w:val="243F60" w:themeColor="accent1" w:themeShade="7F"/>
    </w:rPr>
  </w:style>
  <w:style w:type="character" w:customStyle="1" w:styleId="Heading8Char">
    <w:name w:val="Heading 8 Char"/>
    <w:basedOn w:val="DefaultParagraphFont"/>
    <w:link w:val="Heading8"/>
    <w:uiPriority w:val="9"/>
    <w:semiHidden/>
    <w:rsid w:val="006016E5"/>
    <w:rPr>
      <w:rFonts w:asciiTheme="majorHAnsi" w:eastAsiaTheme="majorEastAsia" w:hAnsiTheme="majorHAnsi" w:cstheme="majorBidi"/>
      <w:color w:val="272727" w:themeColor="text1" w:themeTint="D8"/>
      <w:sz w:val="21"/>
      <w:szCs w:val="21"/>
    </w:rPr>
  </w:style>
  <w:style w:type="character" w:customStyle="1" w:styleId="Heading9Char">
    <w:name w:val="Heading 9 Char"/>
    <w:basedOn w:val="DefaultParagraphFont"/>
    <w:link w:val="Heading9"/>
    <w:uiPriority w:val="9"/>
    <w:semiHidden/>
    <w:rsid w:val="006016E5"/>
    <w:rPr>
      <w:rFonts w:asciiTheme="majorHAnsi" w:eastAsiaTheme="majorEastAsia" w:hAnsiTheme="majorHAnsi" w:cstheme="majorBidi"/>
      <w:i/>
      <w:iCs/>
      <w:color w:val="272727" w:themeColor="text1" w:themeTint="D8"/>
      <w:sz w:val="21"/>
      <w:szCs w:val="21"/>
    </w:rPr>
  </w:style>
  <w:style w:type="character" w:styleId="IntenseEmphasis">
    <w:name w:val="Intense Emphasis"/>
    <w:basedOn w:val="DefaultParagraphFont"/>
    <w:uiPriority w:val="21"/>
    <w:qFormat/>
    <w:rsid w:val="006016E5"/>
    <w:rPr>
      <w:i/>
      <w:iCs/>
      <w:color w:val="4F81BD" w:themeColor="accent1"/>
    </w:rPr>
  </w:style>
  <w:style w:type="paragraph" w:styleId="IntenseQuote">
    <w:name w:val="Intense Quote"/>
    <w:basedOn w:val="Normal"/>
    <w:next w:val="Normal"/>
    <w:link w:val="IntenseQuoteChar"/>
    <w:uiPriority w:val="30"/>
    <w:qFormat/>
    <w:rsid w:val="006016E5"/>
    <w:pPr>
      <w:pBdr>
        <w:top w:val="single" w:sz="4" w:space="10" w:color="4F81BD" w:themeColor="accent1"/>
        <w:bottom w:val="single" w:sz="4" w:space="10" w:color="4F81BD" w:themeColor="accent1"/>
      </w:pBdr>
      <w:spacing w:before="360" w:after="360"/>
      <w:ind w:left="864" w:right="864"/>
      <w:jc w:val="center"/>
    </w:pPr>
    <w:rPr>
      <w:i/>
      <w:iCs/>
      <w:color w:val="4F81BD" w:themeColor="accent1"/>
    </w:rPr>
  </w:style>
  <w:style w:type="character" w:customStyle="1" w:styleId="IntenseQuoteChar">
    <w:name w:val="Intense Quote Char"/>
    <w:basedOn w:val="DefaultParagraphFont"/>
    <w:link w:val="IntenseQuote"/>
    <w:uiPriority w:val="30"/>
    <w:rsid w:val="006016E5"/>
    <w:rPr>
      <w:i/>
      <w:iCs/>
      <w:color w:val="4F81BD" w:themeColor="accent1"/>
    </w:rPr>
  </w:style>
  <w:style w:type="character" w:styleId="IntenseReference">
    <w:name w:val="Intense Reference"/>
    <w:basedOn w:val="DefaultParagraphFont"/>
    <w:uiPriority w:val="32"/>
    <w:qFormat/>
    <w:rsid w:val="006016E5"/>
    <w:rPr>
      <w:b/>
      <w:bCs/>
      <w:smallCaps/>
      <w:color w:val="4F81BD" w:themeColor="accent1"/>
      <w:spacing w:val="5"/>
    </w:rPr>
  </w:style>
  <w:style w:type="paragraph" w:styleId="NoSpacing">
    <w:name w:val="No Spacing"/>
    <w:uiPriority w:val="1"/>
    <w:qFormat/>
    <w:rsid w:val="006016E5"/>
  </w:style>
  <w:style w:type="paragraph" w:styleId="Quote">
    <w:name w:val="Quote"/>
    <w:basedOn w:val="Normal"/>
    <w:next w:val="Normal"/>
    <w:link w:val="QuoteChar"/>
    <w:uiPriority w:val="29"/>
    <w:qFormat/>
    <w:rsid w:val="006016E5"/>
    <w:pPr>
      <w:spacing w:before="200" w:after="160"/>
      <w:ind w:left="864" w:right="864"/>
      <w:jc w:val="center"/>
    </w:pPr>
    <w:rPr>
      <w:i/>
      <w:iCs/>
      <w:color w:val="404040" w:themeColor="text1" w:themeTint="BF"/>
    </w:rPr>
  </w:style>
  <w:style w:type="character" w:customStyle="1" w:styleId="QuoteChar">
    <w:name w:val="Quote Char"/>
    <w:basedOn w:val="DefaultParagraphFont"/>
    <w:link w:val="Quote"/>
    <w:uiPriority w:val="29"/>
    <w:rsid w:val="006016E5"/>
    <w:rPr>
      <w:i/>
      <w:iCs/>
      <w:color w:val="404040" w:themeColor="text1" w:themeTint="BF"/>
    </w:rPr>
  </w:style>
  <w:style w:type="character" w:styleId="Strong">
    <w:name w:val="Strong"/>
    <w:basedOn w:val="DefaultParagraphFont"/>
    <w:uiPriority w:val="22"/>
    <w:qFormat/>
    <w:rsid w:val="006016E5"/>
    <w:rPr>
      <w:b/>
      <w:bCs/>
    </w:rPr>
  </w:style>
  <w:style w:type="paragraph" w:styleId="Subtitle">
    <w:name w:val="Subtitle"/>
    <w:basedOn w:val="Normal"/>
    <w:next w:val="Normal"/>
    <w:link w:val="SubtitleChar"/>
    <w:uiPriority w:val="11"/>
    <w:qFormat/>
    <w:rsid w:val="006016E5"/>
    <w:pPr>
      <w:numPr>
        <w:ilvl w:val="1"/>
      </w:numPr>
      <w:spacing w:after="160"/>
    </w:pPr>
    <w:rPr>
      <w:color w:val="5A5A5A" w:themeColor="text1" w:themeTint="A5"/>
      <w:spacing w:val="15"/>
      <w:sz w:val="22"/>
      <w:szCs w:val="22"/>
    </w:rPr>
  </w:style>
  <w:style w:type="character" w:customStyle="1" w:styleId="SubtitleChar">
    <w:name w:val="Subtitle Char"/>
    <w:basedOn w:val="DefaultParagraphFont"/>
    <w:link w:val="Subtitle"/>
    <w:uiPriority w:val="11"/>
    <w:rsid w:val="006016E5"/>
    <w:rPr>
      <w:color w:val="5A5A5A" w:themeColor="text1" w:themeTint="A5"/>
      <w:spacing w:val="15"/>
      <w:sz w:val="22"/>
      <w:szCs w:val="22"/>
    </w:rPr>
  </w:style>
  <w:style w:type="character" w:styleId="SubtleEmphasis">
    <w:name w:val="Subtle Emphasis"/>
    <w:basedOn w:val="DefaultParagraphFont"/>
    <w:uiPriority w:val="19"/>
    <w:qFormat/>
    <w:rsid w:val="006016E5"/>
    <w:rPr>
      <w:i/>
      <w:iCs/>
      <w:color w:val="404040" w:themeColor="text1" w:themeTint="BF"/>
    </w:rPr>
  </w:style>
  <w:style w:type="character" w:styleId="SubtleReference">
    <w:name w:val="Subtle Reference"/>
    <w:basedOn w:val="DefaultParagraphFont"/>
    <w:uiPriority w:val="31"/>
    <w:qFormat/>
    <w:rsid w:val="006016E5"/>
    <w:rPr>
      <w:smallCaps/>
      <w:color w:val="5A5A5A" w:themeColor="text1" w:themeTint="A5"/>
    </w:rPr>
  </w:style>
  <w:style w:type="paragraph" w:styleId="Title">
    <w:name w:val="Title"/>
    <w:basedOn w:val="Normal"/>
    <w:next w:val="Normal"/>
    <w:link w:val="TitleChar"/>
    <w:uiPriority w:val="10"/>
    <w:qFormat/>
    <w:rsid w:val="006016E5"/>
    <w:pPr>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6016E5"/>
    <w:rPr>
      <w:rFonts w:asciiTheme="majorHAnsi" w:eastAsiaTheme="majorEastAsia" w:hAnsiTheme="majorHAnsi" w:cstheme="majorBidi"/>
      <w:spacing w:val="-10"/>
      <w:kern w:val="28"/>
      <w:sz w:val="56"/>
      <w:szCs w:val="56"/>
    </w:rPr>
  </w:style>
  <w:style w:type="paragraph" w:styleId="TOCHeading">
    <w:name w:val="TOC Heading"/>
    <w:basedOn w:val="Heading1"/>
    <w:next w:val="Normal"/>
    <w:uiPriority w:val="39"/>
    <w:semiHidden/>
    <w:unhideWhenUsed/>
    <w:qFormat/>
    <w:rsid w:val="006016E5"/>
    <w:pPr>
      <w:outlineLvl w:val="9"/>
    </w:pPr>
  </w:style>
  <w:style w:type="paragraph" w:styleId="NormalWeb">
    <w:name w:val="Normal (Web)"/>
    <w:basedOn w:val="Normal"/>
    <w:uiPriority w:val="99"/>
    <w:semiHidden/>
    <w:unhideWhenUsed/>
    <w:rsid w:val="00357502"/>
    <w:pPr>
      <w:spacing w:before="100" w:beforeAutospacing="1" w:after="100" w:afterAutospacing="1"/>
    </w:pPr>
    <w:rPr>
      <w:rFonts w:ascii="Times New Roman" w:hAnsi="Times New Roman" w:cs="Times New Roman"/>
      <w:kern w:val="2"/>
      <w:lang w:val="en-SG" w:eastAsia="zh-CN"/>
      <w14:ligatures w14:val="standardContextual"/>
    </w:rPr>
  </w:style>
  <w:style w:type="table" w:styleId="GridTable4-Accent1">
    <w:name w:val="Grid Table 4 Accent 1"/>
    <w:basedOn w:val="TableNormal"/>
    <w:uiPriority w:val="49"/>
    <w:rsid w:val="00357502"/>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color w:val="FFFFFF" w:themeColor="background1"/>
      </w:rPr>
      <w:tblPr/>
      <w:tcPr>
        <w:tcBorders>
          <w:top w:val="single" w:sz="4" w:space="0" w:color="4F81BD" w:themeColor="accent1"/>
          <w:left w:val="single" w:sz="4" w:space="0" w:color="4F81BD" w:themeColor="accent1"/>
          <w:bottom w:val="single" w:sz="4" w:space="0" w:color="4F81BD" w:themeColor="accent1"/>
          <w:right w:val="single" w:sz="4" w:space="0" w:color="4F81BD" w:themeColor="accent1"/>
          <w:insideH w:val="nil"/>
          <w:insideV w:val="nil"/>
        </w:tcBorders>
        <w:shd w:val="clear" w:color="auto" w:fill="4F81BD" w:themeFill="accent1"/>
      </w:tcPr>
    </w:tblStylePr>
    <w:tblStylePr w:type="lastRow">
      <w:rPr>
        <w:b/>
        <w:bCs/>
      </w:rPr>
      <w:tblPr/>
      <w:tcPr>
        <w:tcBorders>
          <w:top w:val="double" w:sz="4" w:space="0" w:color="4F81BD" w:themeColor="accent1"/>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styleId="GridTable4-Accent2">
    <w:name w:val="Grid Table 4 Accent 2"/>
    <w:basedOn w:val="TableNormal"/>
    <w:uiPriority w:val="49"/>
    <w:rsid w:val="00357502"/>
    <w:tblPr>
      <w:tblStyleRowBandSize w:val="1"/>
      <w:tblStyleColBandSize w:val="1"/>
      <w:tblBorders>
        <w:top w:val="single" w:sz="4" w:space="0" w:color="D99594" w:themeColor="accent2" w:themeTint="99"/>
        <w:left w:val="single" w:sz="4" w:space="0" w:color="D99594" w:themeColor="accent2" w:themeTint="99"/>
        <w:bottom w:val="single" w:sz="4" w:space="0" w:color="D99594" w:themeColor="accent2" w:themeTint="99"/>
        <w:right w:val="single" w:sz="4" w:space="0" w:color="D99594" w:themeColor="accent2" w:themeTint="99"/>
        <w:insideH w:val="single" w:sz="4" w:space="0" w:color="D99594" w:themeColor="accent2" w:themeTint="99"/>
        <w:insideV w:val="single" w:sz="4" w:space="0" w:color="D99594" w:themeColor="accent2" w:themeTint="99"/>
      </w:tblBorders>
    </w:tblPr>
    <w:tblStylePr w:type="firstRow">
      <w:rPr>
        <w:b/>
        <w:bCs/>
        <w:color w:val="FFFFFF" w:themeColor="background1"/>
      </w:rPr>
      <w:tblPr/>
      <w:tcPr>
        <w:tcBorders>
          <w:top w:val="single" w:sz="4" w:space="0" w:color="C0504D" w:themeColor="accent2"/>
          <w:left w:val="single" w:sz="4" w:space="0" w:color="C0504D" w:themeColor="accent2"/>
          <w:bottom w:val="single" w:sz="4" w:space="0" w:color="C0504D" w:themeColor="accent2"/>
          <w:right w:val="single" w:sz="4" w:space="0" w:color="C0504D" w:themeColor="accent2"/>
          <w:insideH w:val="nil"/>
          <w:insideV w:val="nil"/>
        </w:tcBorders>
        <w:shd w:val="clear" w:color="auto" w:fill="C0504D" w:themeFill="accent2"/>
      </w:tcPr>
    </w:tblStylePr>
    <w:tblStylePr w:type="lastRow">
      <w:rPr>
        <w:b/>
        <w:bCs/>
      </w:rPr>
      <w:tblPr/>
      <w:tcPr>
        <w:tcBorders>
          <w:top w:val="double" w:sz="4" w:space="0" w:color="C0504D" w:themeColor="accent2"/>
        </w:tcBorders>
      </w:tcPr>
    </w:tblStylePr>
    <w:tblStylePr w:type="firstCol">
      <w:rPr>
        <w:b/>
        <w:bCs/>
      </w:rPr>
    </w:tblStylePr>
    <w:tblStylePr w:type="lastCol">
      <w:rPr>
        <w:b/>
        <w:bCs/>
      </w:rPr>
    </w:tblStylePr>
    <w:tblStylePr w:type="band1Vert">
      <w:tblPr/>
      <w:tcPr>
        <w:shd w:val="clear" w:color="auto" w:fill="F2DBDB" w:themeFill="accent2" w:themeFillTint="33"/>
      </w:tcPr>
    </w:tblStylePr>
    <w:tblStylePr w:type="band1Horz">
      <w:tblPr/>
      <w:tcPr>
        <w:shd w:val="clear" w:color="auto" w:fill="F2DBDB" w:themeFill="accent2" w:themeFillTint="33"/>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88545509">
      <w:bodyDiv w:val="1"/>
      <w:marLeft w:val="0"/>
      <w:marRight w:val="0"/>
      <w:marTop w:val="0"/>
      <w:marBottom w:val="0"/>
      <w:divBdr>
        <w:top w:val="none" w:sz="0" w:space="0" w:color="auto"/>
        <w:left w:val="none" w:sz="0" w:space="0" w:color="auto"/>
        <w:bottom w:val="none" w:sz="0" w:space="0" w:color="auto"/>
        <w:right w:val="none" w:sz="0" w:space="0" w:color="auto"/>
      </w:divBdr>
    </w:div>
    <w:div w:id="295071109">
      <w:bodyDiv w:val="1"/>
      <w:marLeft w:val="0"/>
      <w:marRight w:val="0"/>
      <w:marTop w:val="0"/>
      <w:marBottom w:val="0"/>
      <w:divBdr>
        <w:top w:val="none" w:sz="0" w:space="0" w:color="auto"/>
        <w:left w:val="none" w:sz="0" w:space="0" w:color="auto"/>
        <w:bottom w:val="none" w:sz="0" w:space="0" w:color="auto"/>
        <w:right w:val="none" w:sz="0" w:space="0" w:color="auto"/>
      </w:divBdr>
    </w:div>
    <w:div w:id="353191712">
      <w:bodyDiv w:val="1"/>
      <w:marLeft w:val="0"/>
      <w:marRight w:val="0"/>
      <w:marTop w:val="0"/>
      <w:marBottom w:val="0"/>
      <w:divBdr>
        <w:top w:val="none" w:sz="0" w:space="0" w:color="auto"/>
        <w:left w:val="none" w:sz="0" w:space="0" w:color="auto"/>
        <w:bottom w:val="none" w:sz="0" w:space="0" w:color="auto"/>
        <w:right w:val="none" w:sz="0" w:space="0" w:color="auto"/>
      </w:divBdr>
    </w:div>
    <w:div w:id="481777345">
      <w:bodyDiv w:val="1"/>
      <w:marLeft w:val="0"/>
      <w:marRight w:val="0"/>
      <w:marTop w:val="0"/>
      <w:marBottom w:val="0"/>
      <w:divBdr>
        <w:top w:val="none" w:sz="0" w:space="0" w:color="auto"/>
        <w:left w:val="none" w:sz="0" w:space="0" w:color="auto"/>
        <w:bottom w:val="none" w:sz="0" w:space="0" w:color="auto"/>
        <w:right w:val="none" w:sz="0" w:space="0" w:color="auto"/>
      </w:divBdr>
    </w:div>
    <w:div w:id="1504121304">
      <w:bodyDiv w:val="1"/>
      <w:marLeft w:val="0"/>
      <w:marRight w:val="0"/>
      <w:marTop w:val="0"/>
      <w:marBottom w:val="0"/>
      <w:divBdr>
        <w:top w:val="none" w:sz="0" w:space="0" w:color="auto"/>
        <w:left w:val="none" w:sz="0" w:space="0" w:color="auto"/>
        <w:bottom w:val="none" w:sz="0" w:space="0" w:color="auto"/>
        <w:right w:val="none" w:sz="0" w:space="0" w:color="auto"/>
      </w:divBdr>
    </w:div>
    <w:div w:id="1784572881">
      <w:bodyDiv w:val="1"/>
      <w:marLeft w:val="0"/>
      <w:marRight w:val="0"/>
      <w:marTop w:val="0"/>
      <w:marBottom w:val="0"/>
      <w:divBdr>
        <w:top w:val="none" w:sz="0" w:space="0" w:color="auto"/>
        <w:left w:val="none" w:sz="0" w:space="0" w:color="auto"/>
        <w:bottom w:val="none" w:sz="0" w:space="0" w:color="auto"/>
        <w:right w:val="none" w:sz="0" w:space="0" w:color="auto"/>
      </w:divBdr>
    </w:div>
    <w:div w:id="2020354109">
      <w:bodyDiv w:val="1"/>
      <w:marLeft w:val="0"/>
      <w:marRight w:val="0"/>
      <w:marTop w:val="0"/>
      <w:marBottom w:val="0"/>
      <w:divBdr>
        <w:top w:val="none" w:sz="0" w:space="0" w:color="auto"/>
        <w:left w:val="none" w:sz="0" w:space="0" w:color="auto"/>
        <w:bottom w:val="none" w:sz="0" w:space="0" w:color="auto"/>
        <w:right w:val="none" w:sz="0" w:space="0" w:color="auto"/>
      </w:divBdr>
    </w:div>
    <w:div w:id="2024745105">
      <w:bodyDiv w:val="1"/>
      <w:marLeft w:val="0"/>
      <w:marRight w:val="0"/>
      <w:marTop w:val="0"/>
      <w:marBottom w:val="0"/>
      <w:divBdr>
        <w:top w:val="none" w:sz="0" w:space="0" w:color="auto"/>
        <w:left w:val="none" w:sz="0" w:space="0" w:color="auto"/>
        <w:bottom w:val="none" w:sz="0" w:space="0" w:color="auto"/>
        <w:right w:val="none" w:sz="0" w:space="0" w:color="auto"/>
      </w:divBdr>
    </w:div>
    <w:div w:id="2105638636">
      <w:bodyDiv w:val="1"/>
      <w:marLeft w:val="0"/>
      <w:marRight w:val="0"/>
      <w:marTop w:val="0"/>
      <w:marBottom w:val="0"/>
      <w:divBdr>
        <w:top w:val="none" w:sz="0" w:space="0" w:color="auto"/>
        <w:left w:val="none" w:sz="0" w:space="0" w:color="auto"/>
        <w:bottom w:val="none" w:sz="0" w:space="0" w:color="auto"/>
        <w:right w:val="none" w:sz="0" w:space="0" w:color="auto"/>
      </w:divBdr>
    </w:div>
    <w:div w:id="2131782249">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13" Type="http://schemas.openxmlformats.org/officeDocument/2006/relationships/hyperlink" Target="https://give.asia/charity/flamencosinfronteras?" TargetMode="External"/><Relationship Id="rId18" Type="http://schemas.openxmlformats.org/officeDocument/2006/relationships/footer" Target="footer1.xml"/><Relationship Id="rId3" Type="http://schemas.openxmlformats.org/officeDocument/2006/relationships/styles" Target="styles.xml"/><Relationship Id="rId21" Type="http://schemas.openxmlformats.org/officeDocument/2006/relationships/footer" Target="footer3.xml"/><Relationship Id="rId7" Type="http://schemas.openxmlformats.org/officeDocument/2006/relationships/endnotes" Target="endnotes.xml"/><Relationship Id="rId12" Type="http://schemas.openxmlformats.org/officeDocument/2006/relationships/hyperlink" Target="https://docs.google.com/forms/d/e/1FAIpQLSd9NUp9BGF9FtsNE1XElAh3rnaBjA6qLmxeHfTjrL-SCPEAIw/viewform?pli=1" TargetMode="External"/><Relationship Id="rId17" Type="http://schemas.openxmlformats.org/officeDocument/2006/relationships/header" Target="header2.xml"/><Relationship Id="rId2" Type="http://schemas.openxmlformats.org/officeDocument/2006/relationships/numbering" Target="numbering.xml"/><Relationship Id="rId16" Type="http://schemas.openxmlformats.org/officeDocument/2006/relationships/header" Target="header1.xml"/><Relationship Id="rId20"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maestrovargas@hotmail.com" TargetMode="External"/><Relationship Id="rId5" Type="http://schemas.openxmlformats.org/officeDocument/2006/relationships/webSettings" Target="webSettings.xml"/><Relationship Id="rId15" Type="http://schemas.openxmlformats.org/officeDocument/2006/relationships/hyperlink" Target="https://docs.google.com/forms/d/e/1FAIpQLSd9NUp9BGF9FtsNE1XElAh3rnaBjA6qLmxeHfTjrL-SCPEAIw/viewform?pli=1" TargetMode="External"/><Relationship Id="rId23" Type="http://schemas.openxmlformats.org/officeDocument/2006/relationships/theme" Target="theme/theme1.xml"/><Relationship Id="rId10" Type="http://schemas.openxmlformats.org/officeDocument/2006/relationships/hyperlink" Target="mailto:daphne@flamencosinfronteras.com.sg" TargetMode="External"/><Relationship Id="rId19" Type="http://schemas.openxmlformats.org/officeDocument/2006/relationships/footer" Target="footer2.xml"/><Relationship Id="rId4" Type="http://schemas.openxmlformats.org/officeDocument/2006/relationships/settings" Target="settings.xml"/><Relationship Id="rId9" Type="http://schemas.openxmlformats.org/officeDocument/2006/relationships/image" Target="media/image2.emf"/><Relationship Id="rId14" Type="http://schemas.openxmlformats.org/officeDocument/2006/relationships/hyperlink" Target="mailto:admin@flamencosinfronteras.com.sg" TargetMode="External"/><Relationship Id="rId22" Type="http://schemas.openxmlformats.org/officeDocument/2006/relationships/fontTable" Target="fontTable.xml"/></Relationships>
</file>

<file path=word/_rels/header2.xml.rels><?xml version="1.0" encoding="UTF-8" standalone="yes"?>
<Relationships xmlns="http://schemas.openxmlformats.org/package/2006/relationships"><Relationship Id="rId3" Type="http://schemas.openxmlformats.org/officeDocument/2006/relationships/image" Target="media/image5.jpeg"/><Relationship Id="rId2" Type="http://schemas.openxmlformats.org/officeDocument/2006/relationships/image" Target="media/image4.jpeg"/><Relationship Id="rId1" Type="http://schemas.openxmlformats.org/officeDocument/2006/relationships/image" Target="media/image3.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0AD855C-4DD2-4D00-BEA7-CBBF67A4050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7</Pages>
  <Words>1830</Words>
  <Characters>10434</Characters>
  <Application>Microsoft Office Word</Application>
  <DocSecurity>8</DocSecurity>
  <Lines>86</Lines>
  <Paragraphs>24</Paragraphs>
  <ScaleCrop>false</ScaleCrop>
  <HeadingPairs>
    <vt:vector size="2" baseType="variant">
      <vt:variant>
        <vt:lpstr>Title</vt:lpstr>
      </vt:variant>
      <vt:variant>
        <vt:i4>1</vt:i4>
      </vt:variant>
    </vt:vector>
  </HeadingPairs>
  <TitlesOfParts>
    <vt:vector size="1" baseType="lpstr">
      <vt:lpstr/>
    </vt:vector>
  </TitlesOfParts>
  <Company>ANTHEM</Company>
  <LinksUpToDate>false</LinksUpToDate>
  <CharactersWithSpaces>12240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Mia Susanto</dc:creator>
  <cp:keywords/>
  <dc:description/>
  <cp:lastModifiedBy>User</cp:lastModifiedBy>
  <cp:revision>18</cp:revision>
  <cp:lastPrinted>2014-08-26T08:21:00Z</cp:lastPrinted>
  <dcterms:created xsi:type="dcterms:W3CDTF">2026-07-23T03:58:00Z</dcterms:created>
  <dcterms:modified xsi:type="dcterms:W3CDTF">2026-08-11T04:15:00Z</dcterms:modified>
</cp:coreProperties>
</file>